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97BA5" w14:textId="6A0EE574" w:rsidR="00D46E48" w:rsidRPr="00D46E48" w:rsidRDefault="00D46E48" w:rsidP="00D46E48">
      <w:pPr>
        <w:widowControl/>
        <w:spacing w:after="45"/>
        <w:ind w:left="2004" w:right="45" w:hanging="1962"/>
        <w:jc w:val="center"/>
        <w:rPr>
          <w:rFonts w:ascii="標楷體" w:eastAsia="標楷體" w:hAnsi="標楷體" w:cs="標楷體"/>
          <w:b/>
          <w:color w:val="FF0000"/>
          <w:sz w:val="28"/>
          <w:szCs w:val="28"/>
          <w:lang w:eastAsia="zh-TW"/>
        </w:rPr>
      </w:pPr>
      <w:bookmarkStart w:id="0" w:name="_GoBack"/>
      <w:bookmarkEnd w:id="0"/>
      <w:r w:rsidRPr="00D46E48">
        <w:rPr>
          <w:rFonts w:ascii="標楷體" w:eastAsia="標楷體" w:hAnsi="標楷體" w:cs="標楷體" w:hint="eastAsia"/>
          <w:b/>
          <w:sz w:val="36"/>
          <w:szCs w:val="36"/>
          <w:lang w:eastAsia="zh-TW"/>
        </w:rPr>
        <w:t>新竹市</w:t>
      </w:r>
      <w:r w:rsidR="006E0391">
        <w:rPr>
          <w:rFonts w:ascii="標楷體" w:eastAsia="標楷體" w:hAnsi="標楷體" w:cs="標楷體" w:hint="eastAsia"/>
          <w:b/>
          <w:sz w:val="36"/>
          <w:szCs w:val="36"/>
          <w:lang w:eastAsia="zh-TW"/>
        </w:rPr>
        <w:t>11</w:t>
      </w:r>
      <w:r w:rsidR="00D4751E">
        <w:rPr>
          <w:rFonts w:ascii="標楷體" w:eastAsia="標楷體" w:hAnsi="標楷體" w:cs="標楷體" w:hint="eastAsia"/>
          <w:b/>
          <w:sz w:val="36"/>
          <w:szCs w:val="36"/>
          <w:lang w:eastAsia="zh-TW"/>
        </w:rPr>
        <w:t>2</w:t>
      </w:r>
      <w:r w:rsidRPr="00D46E48">
        <w:rPr>
          <w:rFonts w:ascii="標楷體" w:eastAsia="標楷體" w:hAnsi="標楷體" w:cs="標楷體" w:hint="eastAsia"/>
          <w:b/>
          <w:sz w:val="36"/>
          <w:szCs w:val="36"/>
          <w:lang w:eastAsia="zh-TW"/>
        </w:rPr>
        <w:t>學年度國民中小學本土教育整體推動方案</w:t>
      </w:r>
    </w:p>
    <w:p w14:paraId="1E596806" w14:textId="77777777" w:rsidR="00D46E48" w:rsidRPr="00D46E48" w:rsidRDefault="00D46E48" w:rsidP="00D46E48">
      <w:pPr>
        <w:spacing w:line="240" w:lineRule="atLeast"/>
        <w:jc w:val="center"/>
        <w:rPr>
          <w:rFonts w:ascii="標楷體" w:eastAsia="標楷體" w:hAnsi="標楷體"/>
          <w:b/>
          <w:bCs/>
          <w:color w:val="000000"/>
          <w:sz w:val="36"/>
          <w:szCs w:val="36"/>
          <w:lang w:eastAsia="zh-TW"/>
        </w:rPr>
      </w:pPr>
      <w:r w:rsidRPr="00D46E48">
        <w:rPr>
          <w:rFonts w:ascii="標楷體" w:eastAsia="標楷體" w:hAnsi="標楷體" w:cs="標楷體" w:hint="eastAsia"/>
          <w:b/>
          <w:sz w:val="36"/>
          <w:szCs w:val="36"/>
          <w:lang w:eastAsia="zh-TW"/>
        </w:rPr>
        <w:t>&lt;&lt;</w:t>
      </w:r>
      <w:r w:rsidRPr="00D46E48">
        <w:rPr>
          <w:rFonts w:ascii="標楷體" w:eastAsia="標楷體" w:hAnsi="標楷體" w:hint="eastAsia"/>
          <w:b/>
          <w:bCs/>
          <w:color w:val="000000"/>
          <w:sz w:val="36"/>
          <w:szCs w:val="36"/>
          <w:lang w:eastAsia="zh-TW"/>
        </w:rPr>
        <w:t>學生</w:t>
      </w:r>
      <w:r>
        <w:rPr>
          <w:rFonts w:ascii="標楷體" w:eastAsia="標楷體" w:hAnsi="標楷體" w:hint="eastAsia"/>
          <w:b/>
          <w:bCs/>
          <w:color w:val="000000"/>
          <w:sz w:val="36"/>
          <w:szCs w:val="36"/>
          <w:lang w:eastAsia="zh-TW"/>
        </w:rPr>
        <w:t>及教師</w:t>
      </w:r>
      <w:r w:rsidRPr="00D46E48">
        <w:rPr>
          <w:rFonts w:ascii="標楷體" w:eastAsia="標楷體" w:hAnsi="標楷體" w:hint="eastAsia"/>
          <w:b/>
          <w:bCs/>
          <w:color w:val="000000"/>
          <w:sz w:val="36"/>
          <w:szCs w:val="36"/>
          <w:lang w:eastAsia="zh-TW"/>
        </w:rPr>
        <w:t>原住民族語語言能力認證增能研習計畫</w:t>
      </w:r>
      <w:r w:rsidRPr="00D46E48">
        <w:rPr>
          <w:rFonts w:ascii="標楷體" w:eastAsia="標楷體" w:hAnsi="標楷體" w:cs="標楷體" w:hint="eastAsia"/>
          <w:b/>
          <w:sz w:val="36"/>
          <w:szCs w:val="36"/>
          <w:lang w:eastAsia="zh-TW"/>
        </w:rPr>
        <w:t>&gt;&gt;</w:t>
      </w:r>
    </w:p>
    <w:p w14:paraId="66F8640D" w14:textId="77777777" w:rsidR="00D46E48" w:rsidRPr="00D46E48" w:rsidRDefault="00D46E48" w:rsidP="00D46E48">
      <w:pPr>
        <w:spacing w:line="440" w:lineRule="exact"/>
        <w:rPr>
          <w:rFonts w:ascii="標楷體" w:eastAsia="標楷體" w:hAnsi="標楷體" w:cs="標楷體"/>
          <w:b/>
          <w:sz w:val="28"/>
          <w:szCs w:val="28"/>
          <w:lang w:eastAsia="zh-TW"/>
        </w:rPr>
      </w:pPr>
      <w:r>
        <w:rPr>
          <w:rFonts w:ascii="標楷體" w:eastAsia="標楷體" w:hAnsi="標楷體" w:cs="標楷體" w:hint="eastAsia"/>
          <w:b/>
          <w:sz w:val="28"/>
          <w:szCs w:val="28"/>
          <w:lang w:eastAsia="zh-TW"/>
        </w:rPr>
        <w:t>壹</w:t>
      </w:r>
      <w:r w:rsidRPr="00D46E48">
        <w:rPr>
          <w:rFonts w:ascii="標楷體" w:eastAsia="標楷體" w:hAnsi="標楷體" w:cs="標楷體" w:hint="eastAsia"/>
          <w:b/>
          <w:sz w:val="28"/>
          <w:szCs w:val="28"/>
          <w:lang w:eastAsia="zh-TW"/>
        </w:rPr>
        <w:t>、依據：</w:t>
      </w:r>
    </w:p>
    <w:p w14:paraId="62233790" w14:textId="7CD2CC1B" w:rsidR="00D46E48" w:rsidRDefault="00D46E48" w:rsidP="00D46E48">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00C06176">
        <w:rPr>
          <w:rFonts w:ascii="標楷體" w:eastAsia="標楷體" w:hAnsi="標楷體" w:cs="標楷體" w:hint="eastAsia"/>
          <w:sz w:val="28"/>
          <w:szCs w:val="28"/>
          <w:lang w:eastAsia="zh-TW"/>
        </w:rPr>
        <w:t>一、</w:t>
      </w:r>
      <w:r w:rsidRPr="00D46E48">
        <w:rPr>
          <w:rFonts w:ascii="標楷體" w:eastAsia="標楷體" w:hAnsi="標楷體" w:cs="標楷體" w:hint="eastAsia"/>
          <w:sz w:val="28"/>
          <w:szCs w:val="28"/>
          <w:lang w:eastAsia="zh-TW"/>
        </w:rPr>
        <w:t>教育部國民及學前教育署</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7年3月6日</w:t>
      </w:r>
      <w:proofErr w:type="gramStart"/>
      <w:r w:rsidRPr="00D46E48">
        <w:rPr>
          <w:rFonts w:ascii="標楷體" w:eastAsia="標楷體" w:hAnsi="標楷體" w:cs="標楷體" w:hint="eastAsia"/>
          <w:sz w:val="28"/>
          <w:szCs w:val="28"/>
          <w:lang w:eastAsia="zh-TW"/>
        </w:rPr>
        <w:t>臺教國署國</w:t>
      </w:r>
      <w:proofErr w:type="gramEnd"/>
      <w:r w:rsidRPr="00D46E48">
        <w:rPr>
          <w:rFonts w:ascii="標楷體" w:eastAsia="標楷體" w:hAnsi="標楷體" w:cs="標楷體" w:hint="eastAsia"/>
          <w:sz w:val="28"/>
          <w:szCs w:val="28"/>
          <w:lang w:eastAsia="zh-TW"/>
        </w:rPr>
        <w:t>字第</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70001409</w:t>
      </w:r>
      <w:r w:rsidRPr="00D46E48">
        <w:rPr>
          <w:rFonts w:ascii="標楷體" w:eastAsia="標楷體" w:hAnsi="標楷體" w:cs="標楷體"/>
          <w:sz w:val="28"/>
          <w:szCs w:val="28"/>
          <w:lang w:eastAsia="zh-TW"/>
        </w:rPr>
        <w:t>B</w:t>
      </w:r>
    </w:p>
    <w:p w14:paraId="7C177E47" w14:textId="7CAC3EE6" w:rsidR="00D46E48" w:rsidRDefault="00C06176" w:rsidP="00C06176">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00D46E48" w:rsidRPr="00D46E48">
        <w:rPr>
          <w:rFonts w:ascii="標楷體" w:eastAsia="標楷體" w:hAnsi="標楷體" w:cs="標楷體" w:hint="eastAsia"/>
          <w:sz w:val="28"/>
          <w:szCs w:val="28"/>
          <w:lang w:eastAsia="zh-TW"/>
        </w:rPr>
        <w:t>號令修正「教育部國民及學前教育署推動國民中小學本土教育補助要點」</w:t>
      </w:r>
    </w:p>
    <w:p w14:paraId="2C546A5F" w14:textId="547C0DCE" w:rsidR="00D46E48" w:rsidRPr="00D46E48" w:rsidRDefault="00C06176" w:rsidP="00C06176">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00D46E48" w:rsidRPr="00D46E48">
        <w:rPr>
          <w:rFonts w:ascii="標楷體" w:eastAsia="標楷體" w:hAnsi="標楷體" w:cs="標楷體" w:hint="eastAsia"/>
          <w:sz w:val="28"/>
          <w:szCs w:val="28"/>
          <w:lang w:eastAsia="zh-TW"/>
        </w:rPr>
        <w:t>辦理。</w:t>
      </w:r>
    </w:p>
    <w:p w14:paraId="3D818CAA" w14:textId="175B69AE" w:rsidR="00D46E48" w:rsidRPr="00D46E48" w:rsidRDefault="00D46E48" w:rsidP="00D46E48">
      <w:pPr>
        <w:spacing w:line="0" w:lineRule="atLeast"/>
        <w:ind w:left="357"/>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二、新竹市</w:t>
      </w:r>
      <w:r w:rsidRPr="00D46E48">
        <w:rPr>
          <w:rFonts w:ascii="標楷體" w:eastAsia="標楷體" w:hAnsi="標楷體" w:cs="標楷體"/>
          <w:sz w:val="28"/>
          <w:szCs w:val="28"/>
          <w:lang w:eastAsia="zh-TW"/>
        </w:rPr>
        <w:t>1</w:t>
      </w:r>
      <w:r w:rsidR="006E0391">
        <w:rPr>
          <w:rFonts w:ascii="標楷體" w:eastAsia="標楷體" w:hAnsi="標楷體" w:cs="標楷體" w:hint="eastAsia"/>
          <w:sz w:val="28"/>
          <w:szCs w:val="28"/>
          <w:lang w:eastAsia="zh-TW"/>
        </w:rPr>
        <w:t>1</w:t>
      </w:r>
      <w:r w:rsidR="00D4751E">
        <w:rPr>
          <w:rFonts w:ascii="標楷體" w:eastAsia="標楷體" w:hAnsi="標楷體" w:cs="標楷體" w:hint="eastAsia"/>
          <w:sz w:val="28"/>
          <w:szCs w:val="28"/>
          <w:lang w:eastAsia="zh-TW"/>
        </w:rPr>
        <w:t>2</w:t>
      </w:r>
      <w:r w:rsidRPr="00D46E48">
        <w:rPr>
          <w:rFonts w:ascii="標楷體" w:eastAsia="標楷體" w:hAnsi="標楷體" w:cs="標楷體" w:hint="eastAsia"/>
          <w:sz w:val="28"/>
          <w:szCs w:val="28"/>
          <w:lang w:eastAsia="zh-TW"/>
        </w:rPr>
        <w:t>學年度國民中小學本土教育整體推動方案。</w:t>
      </w:r>
    </w:p>
    <w:p w14:paraId="2DFE1A8B" w14:textId="362A70B4" w:rsidR="001217D6" w:rsidRPr="007E63D7" w:rsidRDefault="001217D6" w:rsidP="007E63D7">
      <w:pPr>
        <w:spacing w:line="0" w:lineRule="atLeast"/>
        <w:ind w:firstLineChars="20" w:firstLine="56"/>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貳、目標</w:t>
      </w:r>
      <w:r w:rsidR="00C06176">
        <w:rPr>
          <w:rFonts w:ascii="標楷體" w:eastAsia="標楷體" w:hAnsi="標楷體" w:hint="eastAsia"/>
          <w:b/>
          <w:bCs/>
          <w:color w:val="000000"/>
          <w:sz w:val="28"/>
          <w:szCs w:val="28"/>
          <w:lang w:eastAsia="zh-TW"/>
        </w:rPr>
        <w:t>：</w:t>
      </w:r>
    </w:p>
    <w:p w14:paraId="084D1699" w14:textId="4A942620" w:rsidR="001217D6" w:rsidRDefault="00C06176" w:rsidP="00830AB3">
      <w:pPr>
        <w:spacing w:line="0" w:lineRule="atLeast"/>
        <w:ind w:leftChars="257" w:left="1836" w:hangingChars="454" w:hanging="1271"/>
        <w:jc w:val="both"/>
        <w:rPr>
          <w:rFonts w:ascii="標楷體" w:eastAsia="標楷體" w:hAnsi="標楷體"/>
          <w:bCs/>
          <w:color w:val="000000"/>
          <w:sz w:val="28"/>
          <w:szCs w:val="28"/>
          <w:lang w:eastAsia="zh-TW"/>
        </w:rPr>
      </w:pPr>
      <w:r>
        <w:rPr>
          <w:rFonts w:ascii="標楷體" w:eastAsia="標楷體" w:hAnsi="標楷體" w:hint="eastAsia"/>
          <w:color w:val="000000"/>
          <w:sz w:val="28"/>
          <w:szCs w:val="28"/>
          <w:lang w:eastAsia="zh-TW"/>
        </w:rPr>
        <w:t xml:space="preserve"> 一、</w:t>
      </w:r>
      <w:r w:rsidR="001217D6" w:rsidRPr="007E63D7">
        <w:rPr>
          <w:rFonts w:ascii="標楷體" w:eastAsia="標楷體" w:hAnsi="標楷體" w:hint="eastAsia"/>
          <w:color w:val="000000"/>
          <w:sz w:val="28"/>
          <w:szCs w:val="28"/>
          <w:lang w:eastAsia="zh-TW"/>
        </w:rPr>
        <w:t>增進本土文化、環境與人文特徵認識，並培養傳承及創新之觀</w:t>
      </w:r>
      <w:r w:rsidR="001217D6" w:rsidRPr="007E63D7">
        <w:rPr>
          <w:rFonts w:ascii="標楷體" w:eastAsia="標楷體" w:hAnsi="標楷體" w:hint="eastAsia"/>
          <w:bCs/>
          <w:color w:val="000000"/>
          <w:sz w:val="28"/>
          <w:szCs w:val="28"/>
          <w:lang w:eastAsia="zh-TW"/>
        </w:rPr>
        <w:t>念。</w:t>
      </w:r>
    </w:p>
    <w:p w14:paraId="64E2A61D" w14:textId="77B8C6AA" w:rsidR="00C06176" w:rsidRDefault="00C06176" w:rsidP="00C06176">
      <w:pPr>
        <w:spacing w:line="0" w:lineRule="atLeast"/>
        <w:ind w:leftChars="257" w:left="1836" w:hangingChars="454" w:hanging="1271"/>
        <w:jc w:val="both"/>
        <w:rPr>
          <w:rFonts w:ascii="標楷體" w:eastAsia="標楷體" w:hAnsi="標楷體"/>
          <w:bCs/>
          <w:color w:val="000000"/>
          <w:sz w:val="28"/>
          <w:szCs w:val="28"/>
          <w:lang w:eastAsia="zh-TW"/>
        </w:rPr>
      </w:pPr>
      <w:r>
        <w:rPr>
          <w:rFonts w:ascii="標楷體" w:eastAsia="標楷體" w:hAnsi="標楷體" w:hint="eastAsia"/>
          <w:bCs/>
          <w:color w:val="000000"/>
          <w:sz w:val="28"/>
          <w:szCs w:val="28"/>
          <w:lang w:eastAsia="zh-TW"/>
        </w:rPr>
        <w:t xml:space="preserve"> 二、</w:t>
      </w:r>
      <w:r w:rsidR="001217D6" w:rsidRPr="007E63D7">
        <w:rPr>
          <w:rFonts w:ascii="標楷體" w:eastAsia="標楷體" w:hAnsi="標楷體" w:hint="eastAsia"/>
          <w:bCs/>
          <w:color w:val="000000"/>
          <w:sz w:val="28"/>
          <w:szCs w:val="28"/>
          <w:lang w:eastAsia="zh-TW"/>
        </w:rPr>
        <w:t>培養本土問題意識、強化生態教學與國土保護知能，養成主動觀察及問</w:t>
      </w:r>
    </w:p>
    <w:p w14:paraId="1068A5BB" w14:textId="3C6E56E1" w:rsidR="001217D6" w:rsidRDefault="00C06176" w:rsidP="00C06176">
      <w:pPr>
        <w:spacing w:line="0" w:lineRule="atLeast"/>
        <w:ind w:leftChars="257" w:left="1836" w:hangingChars="454" w:hanging="1271"/>
        <w:jc w:val="both"/>
        <w:rPr>
          <w:rFonts w:ascii="標楷體" w:eastAsia="標楷體" w:hAnsi="標楷體"/>
          <w:bCs/>
          <w:color w:val="000000"/>
          <w:sz w:val="28"/>
          <w:szCs w:val="28"/>
          <w:lang w:eastAsia="zh-TW"/>
        </w:rPr>
      </w:pPr>
      <w:r>
        <w:rPr>
          <w:rFonts w:ascii="標楷體" w:eastAsia="標楷體" w:hAnsi="標楷體" w:hint="eastAsia"/>
          <w:bCs/>
          <w:color w:val="000000"/>
          <w:sz w:val="28"/>
          <w:szCs w:val="28"/>
          <w:lang w:eastAsia="zh-TW"/>
        </w:rPr>
        <w:t xml:space="preserve">     </w:t>
      </w:r>
      <w:r w:rsidR="001217D6" w:rsidRPr="007E63D7">
        <w:rPr>
          <w:rFonts w:ascii="標楷體" w:eastAsia="標楷體" w:hAnsi="標楷體" w:hint="eastAsia"/>
          <w:bCs/>
          <w:color w:val="000000"/>
          <w:sz w:val="28"/>
          <w:szCs w:val="28"/>
          <w:lang w:eastAsia="zh-TW"/>
        </w:rPr>
        <w:t>題</w:t>
      </w:r>
      <w:r>
        <w:rPr>
          <w:rFonts w:ascii="標楷體" w:eastAsia="標楷體" w:hAnsi="標楷體" w:hint="eastAsia"/>
          <w:bCs/>
          <w:color w:val="000000"/>
          <w:sz w:val="28"/>
          <w:szCs w:val="28"/>
          <w:lang w:eastAsia="zh-TW"/>
        </w:rPr>
        <w:t>解</w:t>
      </w:r>
      <w:r w:rsidR="001217D6" w:rsidRPr="007E63D7">
        <w:rPr>
          <w:rFonts w:ascii="標楷體" w:eastAsia="標楷體" w:hAnsi="標楷體" w:hint="eastAsia"/>
          <w:bCs/>
          <w:color w:val="000000"/>
          <w:sz w:val="28"/>
          <w:szCs w:val="28"/>
          <w:lang w:eastAsia="zh-TW"/>
        </w:rPr>
        <w:t>決之能力。</w:t>
      </w:r>
    </w:p>
    <w:p w14:paraId="19AAA89D" w14:textId="23526384" w:rsidR="001217D6" w:rsidRPr="007E63D7" w:rsidRDefault="00C06176" w:rsidP="007E63D7">
      <w:pPr>
        <w:spacing w:line="0" w:lineRule="atLeast"/>
        <w:ind w:leftChars="118" w:left="260" w:firstLineChars="118" w:firstLine="330"/>
        <w:jc w:val="both"/>
        <w:rPr>
          <w:rFonts w:ascii="標楷體" w:eastAsia="標楷體" w:hAnsi="標楷體"/>
          <w:bCs/>
          <w:color w:val="000000"/>
          <w:sz w:val="28"/>
          <w:szCs w:val="28"/>
          <w:lang w:eastAsia="zh-TW"/>
        </w:rPr>
      </w:pPr>
      <w:r>
        <w:rPr>
          <w:rFonts w:ascii="標楷體" w:eastAsia="標楷體" w:hAnsi="標楷體" w:hint="eastAsia"/>
          <w:bCs/>
          <w:color w:val="000000"/>
          <w:sz w:val="28"/>
          <w:szCs w:val="28"/>
          <w:lang w:eastAsia="zh-TW"/>
        </w:rPr>
        <w:t xml:space="preserve"> </w:t>
      </w:r>
      <w:r w:rsidR="001217D6" w:rsidRPr="007E63D7">
        <w:rPr>
          <w:rFonts w:ascii="標楷體" w:eastAsia="標楷體" w:hAnsi="標楷體" w:hint="eastAsia"/>
          <w:bCs/>
          <w:color w:val="000000"/>
          <w:sz w:val="28"/>
          <w:szCs w:val="28"/>
          <w:lang w:eastAsia="zh-TW"/>
        </w:rPr>
        <w:t>三、落實本土教育推展，尊重多元文化，並促進社會和諧。</w:t>
      </w:r>
    </w:p>
    <w:p w14:paraId="431352EC" w14:textId="2AC07FEB" w:rsidR="001217D6" w:rsidRPr="007E63D7" w:rsidRDefault="00C06176" w:rsidP="007E63D7">
      <w:pPr>
        <w:spacing w:line="0" w:lineRule="atLeast"/>
        <w:ind w:leftChars="118" w:left="260" w:firstLineChars="118" w:firstLine="330"/>
        <w:jc w:val="both"/>
        <w:rPr>
          <w:rFonts w:ascii="標楷體" w:eastAsia="標楷體" w:hAnsi="標楷體"/>
          <w:bCs/>
          <w:color w:val="000000"/>
          <w:sz w:val="28"/>
          <w:szCs w:val="28"/>
          <w:lang w:eastAsia="zh-TW"/>
        </w:rPr>
      </w:pPr>
      <w:r>
        <w:rPr>
          <w:rFonts w:ascii="標楷體" w:eastAsia="標楷體" w:hAnsi="標楷體" w:hint="eastAsia"/>
          <w:bCs/>
          <w:color w:val="000000"/>
          <w:sz w:val="28"/>
          <w:szCs w:val="28"/>
          <w:lang w:eastAsia="zh-TW"/>
        </w:rPr>
        <w:t xml:space="preserve"> </w:t>
      </w:r>
      <w:r w:rsidR="001217D6" w:rsidRPr="007E63D7">
        <w:rPr>
          <w:rFonts w:ascii="標楷體" w:eastAsia="標楷體" w:hAnsi="標楷體" w:hint="eastAsia"/>
          <w:bCs/>
          <w:color w:val="000000"/>
          <w:sz w:val="28"/>
          <w:szCs w:val="28"/>
          <w:lang w:eastAsia="zh-TW"/>
        </w:rPr>
        <w:t>四、培養本土語言聽說讀寫之基本能力，有效應用本土語言。</w:t>
      </w:r>
    </w:p>
    <w:p w14:paraId="5760F0F0" w14:textId="35F8205B" w:rsidR="001217D6" w:rsidRPr="007E63D7" w:rsidRDefault="00C06176" w:rsidP="007E63D7">
      <w:pPr>
        <w:spacing w:line="0" w:lineRule="atLeast"/>
        <w:ind w:leftChars="118" w:left="260" w:firstLineChars="118" w:firstLine="330"/>
        <w:jc w:val="both"/>
        <w:rPr>
          <w:rFonts w:ascii="標楷體" w:eastAsia="標楷體" w:hAnsi="標楷體"/>
          <w:bCs/>
          <w:color w:val="000000"/>
          <w:sz w:val="28"/>
          <w:szCs w:val="28"/>
          <w:lang w:eastAsia="zh-TW"/>
        </w:rPr>
      </w:pPr>
      <w:r>
        <w:rPr>
          <w:rFonts w:ascii="標楷體" w:eastAsia="標楷體" w:hAnsi="標楷體" w:hint="eastAsia"/>
          <w:bCs/>
          <w:color w:val="000000"/>
          <w:sz w:val="28"/>
          <w:szCs w:val="28"/>
          <w:lang w:eastAsia="zh-TW"/>
        </w:rPr>
        <w:t xml:space="preserve"> </w:t>
      </w:r>
      <w:r w:rsidR="001217D6" w:rsidRPr="007E63D7">
        <w:rPr>
          <w:rFonts w:ascii="標楷體" w:eastAsia="標楷體" w:hAnsi="標楷體" w:hint="eastAsia"/>
          <w:bCs/>
          <w:color w:val="000000"/>
          <w:sz w:val="28"/>
          <w:szCs w:val="28"/>
          <w:lang w:eastAsia="zh-TW"/>
        </w:rPr>
        <w:t>五、提升欣賞本土文學作品能力，體認本土語文之精髓。</w:t>
      </w:r>
    </w:p>
    <w:p w14:paraId="3D0812C9" w14:textId="15326D34" w:rsidR="001217D6" w:rsidRPr="007E63D7" w:rsidRDefault="001217D6" w:rsidP="007E63D7">
      <w:pPr>
        <w:spacing w:line="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參、辦理單位</w:t>
      </w:r>
      <w:r w:rsidR="00C06176">
        <w:rPr>
          <w:rFonts w:ascii="標楷體" w:eastAsia="標楷體" w:hAnsi="標楷體" w:hint="eastAsia"/>
          <w:b/>
          <w:bCs/>
          <w:color w:val="000000"/>
          <w:sz w:val="28"/>
          <w:szCs w:val="28"/>
          <w:lang w:eastAsia="zh-TW"/>
        </w:rPr>
        <w:t>：</w:t>
      </w:r>
    </w:p>
    <w:p w14:paraId="79C57C90" w14:textId="73536AEB"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00C06176">
        <w:rPr>
          <w:rFonts w:ascii="標楷體" w:eastAsia="標楷體" w:hAnsi="標楷體" w:hint="eastAsia"/>
          <w:color w:val="000000"/>
          <w:sz w:val="28"/>
          <w:szCs w:val="28"/>
          <w:lang w:eastAsia="zh-TW"/>
        </w:rPr>
        <w:t xml:space="preserve"> </w:t>
      </w:r>
      <w:r w:rsidRPr="007E63D7">
        <w:rPr>
          <w:rFonts w:ascii="標楷體" w:eastAsia="標楷體" w:hAnsi="標楷體" w:hint="eastAsia"/>
          <w:color w:val="000000"/>
          <w:sz w:val="28"/>
          <w:szCs w:val="28"/>
          <w:lang w:eastAsia="zh-TW"/>
        </w:rPr>
        <w:t>一、指導單位：教育部</w:t>
      </w:r>
    </w:p>
    <w:p w14:paraId="28488E75" w14:textId="6239B800"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00C06176">
        <w:rPr>
          <w:rFonts w:ascii="標楷體" w:eastAsia="標楷體" w:hAnsi="標楷體" w:hint="eastAsia"/>
          <w:color w:val="000000"/>
          <w:sz w:val="28"/>
          <w:szCs w:val="28"/>
          <w:lang w:eastAsia="zh-TW"/>
        </w:rPr>
        <w:t xml:space="preserve"> </w:t>
      </w:r>
      <w:r w:rsidRPr="007E63D7">
        <w:rPr>
          <w:rFonts w:ascii="標楷體" w:eastAsia="標楷體" w:hAnsi="標楷體" w:hint="eastAsia"/>
          <w:color w:val="000000"/>
          <w:sz w:val="28"/>
          <w:szCs w:val="28"/>
          <w:lang w:eastAsia="zh-TW"/>
        </w:rPr>
        <w:t>二、主辦單位：新竹市政府教育處</w:t>
      </w:r>
    </w:p>
    <w:p w14:paraId="1B94189C" w14:textId="51B03876" w:rsidR="00851E34" w:rsidRPr="003F116F" w:rsidRDefault="001217D6" w:rsidP="00C06176">
      <w:pPr>
        <w:spacing w:line="0" w:lineRule="atLeast"/>
        <w:ind w:leftChars="118" w:left="260"/>
        <w:jc w:val="both"/>
        <w:rPr>
          <w:rFonts w:ascii="標楷體" w:eastAsia="標楷體" w:hAnsi="標楷體"/>
          <w:color w:val="FF0000"/>
          <w:sz w:val="28"/>
          <w:szCs w:val="28"/>
          <w:lang w:eastAsia="zh-TW"/>
        </w:rPr>
      </w:pPr>
      <w:r w:rsidRPr="007E63D7">
        <w:rPr>
          <w:rFonts w:ascii="標楷體" w:eastAsia="標楷體" w:hAnsi="標楷體"/>
          <w:color w:val="000000"/>
          <w:sz w:val="28"/>
          <w:szCs w:val="28"/>
          <w:lang w:eastAsia="zh-TW"/>
        </w:rPr>
        <w:t xml:space="preserve">  </w:t>
      </w:r>
      <w:r w:rsidR="00C06176">
        <w:rPr>
          <w:rFonts w:ascii="標楷體" w:eastAsia="標楷體" w:hAnsi="標楷體" w:hint="eastAsia"/>
          <w:color w:val="000000"/>
          <w:sz w:val="28"/>
          <w:szCs w:val="28"/>
          <w:lang w:eastAsia="zh-TW"/>
        </w:rPr>
        <w:t xml:space="preserve"> </w:t>
      </w:r>
      <w:r w:rsidRPr="007E63D7">
        <w:rPr>
          <w:rFonts w:ascii="標楷體" w:eastAsia="標楷體" w:hAnsi="標楷體" w:hint="eastAsia"/>
          <w:color w:val="000000"/>
          <w:sz w:val="28"/>
          <w:szCs w:val="28"/>
          <w:lang w:eastAsia="zh-TW"/>
        </w:rPr>
        <w:t>三、承辦單位：</w:t>
      </w:r>
      <w:r w:rsidR="00C06176" w:rsidRPr="002A416D">
        <w:rPr>
          <w:rFonts w:ascii="標楷體" w:eastAsia="標楷體" w:hAnsi="標楷體" w:hint="eastAsia"/>
          <w:color w:val="000000" w:themeColor="text1"/>
          <w:sz w:val="28"/>
          <w:szCs w:val="28"/>
          <w:lang w:eastAsia="zh-TW"/>
        </w:rPr>
        <w:t>新竹市載熙國小</w:t>
      </w:r>
      <w:r w:rsidR="003F116F" w:rsidRPr="002A416D">
        <w:rPr>
          <w:rFonts w:ascii="標楷體" w:eastAsia="標楷體" w:hAnsi="標楷體" w:hint="eastAsia"/>
          <w:color w:val="000000" w:themeColor="text1"/>
          <w:sz w:val="28"/>
          <w:szCs w:val="28"/>
          <w:lang w:eastAsia="zh-TW"/>
        </w:rPr>
        <w:t>、新竹市原住民輔導團</w:t>
      </w:r>
    </w:p>
    <w:p w14:paraId="1B80D119" w14:textId="77777777" w:rsidR="001217D6" w:rsidRPr="007E63D7" w:rsidRDefault="001217D6" w:rsidP="001217D6">
      <w:pPr>
        <w:spacing w:line="24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肆、實施方式</w:t>
      </w:r>
    </w:p>
    <w:p w14:paraId="37E26DF2" w14:textId="77777777" w:rsidR="008F12B8" w:rsidRPr="007E63D7" w:rsidRDefault="001217D6" w:rsidP="00D46E48">
      <w:pPr>
        <w:spacing w:line="0" w:lineRule="atLeast"/>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一、參加對象：</w:t>
      </w:r>
    </w:p>
    <w:p w14:paraId="3DC9E6DD" w14:textId="77777777" w:rsidR="00C06176" w:rsidRDefault="00D46E48" w:rsidP="00C06176">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C06176">
        <w:rPr>
          <w:rFonts w:ascii="標楷體" w:eastAsia="標楷體" w:hAnsi="標楷體"/>
          <w:color w:val="000000"/>
          <w:sz w:val="28"/>
          <w:szCs w:val="28"/>
          <w:lang w:eastAsia="zh-TW"/>
        </w:rPr>
        <w:t>1</w:t>
      </w:r>
      <w:r w:rsidR="00C06176">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應屆參加升學優待辦法族語認證之國二、三或高二、三學生</w:t>
      </w:r>
      <w:r w:rsidR="008F12B8" w:rsidRPr="007E63D7">
        <w:rPr>
          <w:rFonts w:ascii="標楷體" w:eastAsia="標楷體" w:hAnsi="標楷體" w:hint="eastAsia"/>
          <w:color w:val="000000"/>
          <w:sz w:val="28"/>
          <w:szCs w:val="28"/>
          <w:lang w:eastAsia="zh-TW"/>
        </w:rPr>
        <w:t>或有報名族語</w:t>
      </w:r>
    </w:p>
    <w:p w14:paraId="04A0A9CB" w14:textId="05AA7F9C" w:rsidR="008F12B8" w:rsidRDefault="008F12B8" w:rsidP="00C06176">
      <w:pPr>
        <w:spacing w:line="0" w:lineRule="atLeast"/>
        <w:ind w:leftChars="294" w:left="647" w:firstLineChars="100" w:firstLine="280"/>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認證之國小學生。</w:t>
      </w:r>
    </w:p>
    <w:p w14:paraId="229E9229" w14:textId="13913316" w:rsidR="000443AF" w:rsidRPr="007E63D7" w:rsidRDefault="000443A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2、</w:t>
      </w:r>
      <w:r w:rsidR="00697761">
        <w:rPr>
          <w:rFonts w:ascii="標楷體" w:eastAsia="標楷體" w:hAnsi="標楷體" w:hint="eastAsia"/>
          <w:color w:val="000000"/>
          <w:sz w:val="28"/>
          <w:szCs w:val="28"/>
          <w:lang w:eastAsia="zh-TW"/>
        </w:rPr>
        <w:t>本市</w:t>
      </w:r>
      <w:r w:rsidR="006E0391">
        <w:rPr>
          <w:rFonts w:ascii="標楷體" w:eastAsia="標楷體" w:hAnsi="標楷體" w:hint="eastAsia"/>
          <w:color w:val="000000"/>
          <w:sz w:val="28"/>
          <w:szCs w:val="28"/>
          <w:lang w:eastAsia="zh-TW"/>
        </w:rPr>
        <w:t>有興趣之教師</w:t>
      </w:r>
    </w:p>
    <w:p w14:paraId="3859F853" w14:textId="77777777" w:rsidR="008F12B8" w:rsidRPr="007E63D7" w:rsidRDefault="000443AF" w:rsidP="00D46E48">
      <w:pPr>
        <w:spacing w:line="0" w:lineRule="atLeast"/>
        <w:ind w:leftChars="259" w:left="993"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3</w:t>
      </w:r>
      <w:r w:rsidR="008F12B8" w:rsidRPr="007E63D7">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為方便進行</w:t>
      </w:r>
      <w:r w:rsidR="00851E34">
        <w:rPr>
          <w:rFonts w:ascii="標楷體" w:eastAsia="標楷體" w:hAnsi="標楷體" w:hint="eastAsia"/>
          <w:color w:val="000000"/>
          <w:sz w:val="28"/>
          <w:szCs w:val="28"/>
          <w:lang w:eastAsia="zh-TW"/>
        </w:rPr>
        <w:t>認證</w:t>
      </w:r>
      <w:r w:rsidR="001217D6" w:rsidRPr="007E63D7">
        <w:rPr>
          <w:rFonts w:ascii="標楷體" w:eastAsia="標楷體" w:hAnsi="標楷體" w:hint="eastAsia"/>
          <w:color w:val="000000"/>
          <w:sz w:val="28"/>
          <w:szCs w:val="28"/>
          <w:lang w:eastAsia="zh-TW"/>
        </w:rPr>
        <w:t>教學，先以參加泰雅語、阿美語、</w:t>
      </w:r>
      <w:proofErr w:type="gramStart"/>
      <w:r w:rsidR="001217D6" w:rsidRPr="007E63D7">
        <w:rPr>
          <w:rFonts w:ascii="標楷體" w:eastAsia="標楷體" w:hAnsi="標楷體" w:hint="eastAsia"/>
          <w:color w:val="000000"/>
          <w:sz w:val="28"/>
          <w:szCs w:val="28"/>
          <w:lang w:eastAsia="zh-TW"/>
        </w:rPr>
        <w:t>排灣語</w:t>
      </w:r>
      <w:proofErr w:type="gramEnd"/>
      <w:r w:rsidR="001217D6" w:rsidRPr="007E63D7">
        <w:rPr>
          <w:rFonts w:ascii="標楷體" w:eastAsia="標楷體" w:hAnsi="標楷體" w:hint="eastAsia"/>
          <w:color w:val="000000"/>
          <w:sz w:val="28"/>
          <w:szCs w:val="28"/>
          <w:lang w:eastAsia="zh-TW"/>
        </w:rPr>
        <w:t>、</w:t>
      </w:r>
      <w:proofErr w:type="gramStart"/>
      <w:r w:rsidR="001217D6" w:rsidRPr="007E63D7">
        <w:rPr>
          <w:rFonts w:ascii="標楷體" w:eastAsia="標楷體" w:hAnsi="標楷體" w:hint="eastAsia"/>
          <w:color w:val="000000"/>
          <w:sz w:val="28"/>
          <w:szCs w:val="28"/>
          <w:lang w:eastAsia="zh-TW"/>
        </w:rPr>
        <w:t>賽夏語</w:t>
      </w:r>
      <w:proofErr w:type="gramEnd"/>
      <w:r w:rsidR="001217D6" w:rsidRPr="007E63D7">
        <w:rPr>
          <w:rFonts w:ascii="標楷體" w:eastAsia="標楷體" w:hAnsi="標楷體" w:hint="eastAsia"/>
          <w:color w:val="000000"/>
          <w:sz w:val="28"/>
          <w:szCs w:val="28"/>
          <w:lang w:eastAsia="zh-TW"/>
        </w:rPr>
        <w:t>等族參加認證多數者為</w:t>
      </w:r>
      <w:r w:rsidR="00851E34">
        <w:rPr>
          <w:rFonts w:ascii="標楷體" w:eastAsia="標楷體" w:hAnsi="標楷體" w:hint="eastAsia"/>
          <w:color w:val="000000"/>
          <w:sz w:val="28"/>
          <w:szCs w:val="28"/>
          <w:lang w:eastAsia="zh-TW"/>
        </w:rPr>
        <w:t>聘任教師</w:t>
      </w:r>
      <w:r w:rsidR="001217D6" w:rsidRPr="007E63D7">
        <w:rPr>
          <w:rFonts w:ascii="標楷體" w:eastAsia="標楷體" w:hAnsi="標楷體" w:hint="eastAsia"/>
          <w:color w:val="000000"/>
          <w:sz w:val="28"/>
          <w:szCs w:val="28"/>
          <w:lang w:eastAsia="zh-TW"/>
        </w:rPr>
        <w:t>優先。</w:t>
      </w:r>
    </w:p>
    <w:p w14:paraId="6E98624A" w14:textId="77777777" w:rsidR="001217D6" w:rsidRPr="007E63D7" w:rsidRDefault="00D46E48" w:rsidP="00D46E48">
      <w:pPr>
        <w:spacing w:line="0" w:lineRule="atLeast"/>
        <w:ind w:leftChars="194" w:left="2409" w:hangingChars="708" w:hanging="1982"/>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0443AF">
        <w:rPr>
          <w:rFonts w:ascii="標楷體" w:eastAsia="標楷體" w:hAnsi="標楷體" w:hint="eastAsia"/>
          <w:color w:val="000000"/>
          <w:sz w:val="28"/>
          <w:szCs w:val="28"/>
          <w:lang w:eastAsia="zh-TW"/>
        </w:rPr>
        <w:t>4</w:t>
      </w:r>
      <w:r w:rsidR="008F12B8" w:rsidRPr="007E63D7">
        <w:rPr>
          <w:rFonts w:ascii="標楷體" w:eastAsia="標楷體" w:hAnsi="標楷體" w:hint="eastAsia"/>
          <w:color w:val="000000"/>
          <w:sz w:val="28"/>
          <w:szCs w:val="28"/>
          <w:lang w:eastAsia="zh-TW"/>
        </w:rPr>
        <w:t>、參加學員，請家長務必留意自行接送安全。</w:t>
      </w:r>
    </w:p>
    <w:p w14:paraId="66FF9E6D" w14:textId="77777777" w:rsidR="008F12B8" w:rsidRPr="007E63D7" w:rsidRDefault="004832A7"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二、活動時間：</w:t>
      </w:r>
    </w:p>
    <w:p w14:paraId="776DAB03" w14:textId="70646A1B" w:rsidR="006E0391" w:rsidRPr="005D7ABE" w:rsidRDefault="007E63D7" w:rsidP="00D46E48">
      <w:pPr>
        <w:spacing w:line="0" w:lineRule="atLeast"/>
        <w:jc w:val="both"/>
        <w:rPr>
          <w:rFonts w:ascii="標楷體" w:eastAsia="標楷體" w:hAnsi="標楷體"/>
          <w:sz w:val="28"/>
          <w:szCs w:val="28"/>
          <w:lang w:eastAsia="zh-TW"/>
        </w:rPr>
      </w:pPr>
      <w:r>
        <w:rPr>
          <w:rFonts w:ascii="標楷體" w:eastAsia="標楷體" w:hAnsi="標楷體" w:hint="eastAsia"/>
          <w:color w:val="000000"/>
          <w:sz w:val="28"/>
          <w:szCs w:val="28"/>
          <w:lang w:eastAsia="zh-TW"/>
        </w:rPr>
        <w:t xml:space="preserve">    </w:t>
      </w:r>
      <w:r w:rsidR="00EB2107">
        <w:rPr>
          <w:rFonts w:ascii="標楷體" w:eastAsia="標楷體" w:hAnsi="標楷體" w:hint="eastAsia"/>
          <w:color w:val="000000"/>
          <w:sz w:val="28"/>
          <w:szCs w:val="28"/>
          <w:lang w:eastAsia="zh-TW"/>
        </w:rPr>
        <w:t xml:space="preserve">   </w:t>
      </w:r>
      <w:r w:rsidR="00EB2107" w:rsidRPr="00683F5C">
        <w:rPr>
          <w:rFonts w:ascii="標楷體" w:eastAsia="標楷體" w:hAnsi="標楷體" w:hint="eastAsia"/>
          <w:b/>
          <w:bCs/>
          <w:color w:val="000000"/>
          <w:sz w:val="28"/>
          <w:szCs w:val="28"/>
          <w:lang w:eastAsia="zh-TW"/>
        </w:rPr>
        <w:t>名稱</w:t>
      </w:r>
      <w:proofErr w:type="gramStart"/>
      <w:r w:rsidR="00EB2107" w:rsidRPr="00683F5C">
        <w:rPr>
          <w:rFonts w:ascii="標楷體" w:eastAsia="標楷體" w:hAnsi="標楷體"/>
          <w:b/>
          <w:bCs/>
          <w:color w:val="000000"/>
          <w:sz w:val="28"/>
          <w:szCs w:val="28"/>
          <w:lang w:eastAsia="zh-TW"/>
        </w:rPr>
        <w:t>—</w:t>
      </w:r>
      <w:r w:rsidR="006E0391">
        <w:rPr>
          <w:rFonts w:ascii="標楷體" w:eastAsia="標楷體" w:hAnsi="標楷體" w:hint="eastAsia"/>
          <w:color w:val="000000"/>
          <w:sz w:val="28"/>
          <w:szCs w:val="28"/>
          <w:lang w:eastAsia="zh-TW"/>
        </w:rPr>
        <w:t>11</w:t>
      </w:r>
      <w:proofErr w:type="gramEnd"/>
      <w:r w:rsidR="00D4751E">
        <w:rPr>
          <w:rFonts w:ascii="標楷體" w:eastAsia="標楷體" w:hAnsi="標楷體" w:hint="eastAsia"/>
          <w:color w:val="000000"/>
          <w:sz w:val="28"/>
          <w:szCs w:val="28"/>
          <w:lang w:eastAsia="zh-TW"/>
        </w:rPr>
        <w:t>2</w:t>
      </w:r>
      <w:r w:rsidR="006E0391">
        <w:rPr>
          <w:rFonts w:ascii="標楷體" w:eastAsia="標楷體" w:hAnsi="標楷體" w:hint="eastAsia"/>
          <w:color w:val="000000"/>
          <w:sz w:val="28"/>
          <w:szCs w:val="28"/>
          <w:lang w:eastAsia="zh-TW"/>
        </w:rPr>
        <w:t>年度</w:t>
      </w:r>
      <w:proofErr w:type="gramStart"/>
      <w:r w:rsidR="006E0391">
        <w:rPr>
          <w:rFonts w:ascii="標楷體" w:eastAsia="標楷體" w:hAnsi="標楷體" w:hint="eastAsia"/>
          <w:color w:val="000000"/>
          <w:sz w:val="28"/>
          <w:szCs w:val="28"/>
          <w:lang w:eastAsia="zh-TW"/>
        </w:rPr>
        <w:t>第二次族</w:t>
      </w:r>
      <w:proofErr w:type="gramEnd"/>
      <w:r w:rsidR="006E0391">
        <w:rPr>
          <w:rFonts w:ascii="標楷體" w:eastAsia="標楷體" w:hAnsi="標楷體" w:hint="eastAsia"/>
          <w:color w:val="000000"/>
          <w:sz w:val="28"/>
          <w:szCs w:val="28"/>
          <w:lang w:eastAsia="zh-TW"/>
        </w:rPr>
        <w:t>語認證</w:t>
      </w:r>
      <w:r w:rsidR="008A659B" w:rsidRPr="005D7ABE">
        <w:rPr>
          <w:rFonts w:ascii="標楷體" w:eastAsia="標楷體" w:hAnsi="標楷體" w:hint="eastAsia"/>
          <w:sz w:val="28"/>
          <w:szCs w:val="28"/>
          <w:lang w:eastAsia="zh-TW"/>
        </w:rPr>
        <w:t>（初級以上）</w:t>
      </w:r>
    </w:p>
    <w:p w14:paraId="09709891" w14:textId="771ECB56" w:rsidR="00856841" w:rsidRDefault="006E0391" w:rsidP="00C80174">
      <w:pPr>
        <w:spacing w:line="0" w:lineRule="atLeast"/>
        <w:jc w:val="both"/>
        <w:rPr>
          <w:rFonts w:ascii="標楷體" w:eastAsia="標楷體" w:hAnsi="標楷體"/>
          <w:sz w:val="28"/>
          <w:szCs w:val="28"/>
          <w:lang w:eastAsia="zh-TW"/>
        </w:rPr>
      </w:pPr>
      <w:r w:rsidRPr="005D7ABE">
        <w:rPr>
          <w:rFonts w:ascii="標楷體" w:eastAsia="標楷體" w:hAnsi="標楷體" w:hint="eastAsia"/>
          <w:sz w:val="28"/>
          <w:szCs w:val="28"/>
          <w:lang w:eastAsia="zh-TW"/>
        </w:rPr>
        <w:t xml:space="preserve">    </w:t>
      </w:r>
      <w:r w:rsidR="008F12B8" w:rsidRPr="005D7ABE">
        <w:rPr>
          <w:rFonts w:ascii="標楷體" w:eastAsia="標楷體" w:hAnsi="標楷體" w:hint="eastAsia"/>
          <w:sz w:val="28"/>
          <w:szCs w:val="28"/>
          <w:lang w:eastAsia="zh-TW"/>
        </w:rPr>
        <w:t xml:space="preserve"> </w:t>
      </w:r>
      <w:r w:rsidR="00AE0CBF" w:rsidRPr="005D7ABE">
        <w:rPr>
          <w:rFonts w:ascii="標楷體" w:eastAsia="標楷體" w:hAnsi="標楷體" w:hint="eastAsia"/>
          <w:sz w:val="28"/>
          <w:szCs w:val="28"/>
          <w:lang w:eastAsia="zh-TW"/>
        </w:rPr>
        <w:t xml:space="preserve">  </w:t>
      </w:r>
      <w:r w:rsidR="00EB2107" w:rsidRPr="00683F5C">
        <w:rPr>
          <w:rFonts w:ascii="標楷體" w:eastAsia="標楷體" w:hAnsi="標楷體" w:hint="eastAsia"/>
          <w:b/>
          <w:bCs/>
          <w:sz w:val="28"/>
          <w:szCs w:val="28"/>
          <w:lang w:eastAsia="zh-TW"/>
        </w:rPr>
        <w:t>時間</w:t>
      </w:r>
      <w:proofErr w:type="gramStart"/>
      <w:r w:rsidR="00EB2107" w:rsidRPr="00683F5C">
        <w:rPr>
          <w:rFonts w:ascii="標楷體" w:eastAsia="標楷體" w:hAnsi="標楷體"/>
          <w:b/>
          <w:bCs/>
          <w:sz w:val="28"/>
          <w:szCs w:val="28"/>
          <w:lang w:eastAsia="zh-TW"/>
        </w:rPr>
        <w:t>—</w:t>
      </w:r>
      <w:proofErr w:type="gramEnd"/>
      <w:r w:rsidRPr="005D7ABE">
        <w:rPr>
          <w:rFonts w:ascii="標楷體" w:eastAsia="標楷體" w:hAnsi="標楷體" w:hint="eastAsia"/>
          <w:sz w:val="28"/>
          <w:szCs w:val="28"/>
          <w:lang w:eastAsia="zh-TW"/>
        </w:rPr>
        <w:t>11</w:t>
      </w:r>
      <w:r w:rsidR="00D4751E">
        <w:rPr>
          <w:rFonts w:ascii="標楷體" w:eastAsia="標楷體" w:hAnsi="標楷體" w:hint="eastAsia"/>
          <w:sz w:val="28"/>
          <w:szCs w:val="28"/>
          <w:lang w:eastAsia="zh-TW"/>
        </w:rPr>
        <w:t>2</w:t>
      </w:r>
      <w:r w:rsidRPr="005D7ABE">
        <w:rPr>
          <w:rFonts w:ascii="標楷體" w:eastAsia="標楷體" w:hAnsi="標楷體" w:hint="eastAsia"/>
          <w:sz w:val="28"/>
          <w:szCs w:val="28"/>
          <w:lang w:eastAsia="zh-TW"/>
        </w:rPr>
        <w:t>年</w:t>
      </w:r>
      <w:r w:rsidR="00EB2107">
        <w:rPr>
          <w:rFonts w:ascii="標楷體" w:eastAsia="標楷體" w:hAnsi="標楷體" w:hint="eastAsia"/>
          <w:sz w:val="28"/>
          <w:szCs w:val="28"/>
          <w:lang w:eastAsia="zh-TW"/>
        </w:rPr>
        <w:t>11月4日</w:t>
      </w:r>
      <w:r w:rsidR="002A416D" w:rsidRPr="005D7ABE">
        <w:rPr>
          <w:rFonts w:ascii="標楷體" w:eastAsia="標楷體" w:hAnsi="標楷體" w:hint="eastAsia"/>
          <w:sz w:val="28"/>
          <w:szCs w:val="28"/>
          <w:lang w:eastAsia="zh-TW"/>
        </w:rPr>
        <w:t>上午</w:t>
      </w:r>
      <w:r w:rsidR="00C30BA5">
        <w:rPr>
          <w:rFonts w:ascii="標楷體" w:eastAsia="標楷體" w:hAnsi="標楷體" w:hint="eastAsia"/>
          <w:sz w:val="28"/>
          <w:szCs w:val="28"/>
          <w:lang w:eastAsia="zh-TW"/>
        </w:rPr>
        <w:t>8：00</w:t>
      </w:r>
      <w:r w:rsidR="002A416D" w:rsidRPr="005D7ABE">
        <w:rPr>
          <w:rFonts w:ascii="標楷體" w:eastAsia="標楷體" w:hAnsi="標楷體" w:hint="eastAsia"/>
          <w:sz w:val="28"/>
          <w:szCs w:val="28"/>
          <w:lang w:eastAsia="zh-TW"/>
        </w:rPr>
        <w:t>至</w:t>
      </w:r>
      <w:r w:rsidR="00C30BA5">
        <w:rPr>
          <w:rFonts w:ascii="標楷體" w:eastAsia="標楷體" w:hAnsi="標楷體" w:hint="eastAsia"/>
          <w:sz w:val="28"/>
          <w:szCs w:val="28"/>
          <w:lang w:eastAsia="zh-TW"/>
        </w:rPr>
        <w:t>12：10</w:t>
      </w:r>
      <w:r w:rsidR="00C80174">
        <w:rPr>
          <w:rFonts w:ascii="標楷體" w:eastAsia="標楷體" w:hAnsi="標楷體" w:hint="eastAsia"/>
          <w:sz w:val="28"/>
          <w:szCs w:val="28"/>
          <w:lang w:eastAsia="zh-TW"/>
        </w:rPr>
        <w:t>(</w:t>
      </w:r>
      <w:proofErr w:type="gramStart"/>
      <w:r w:rsidR="00C80174">
        <w:rPr>
          <w:rFonts w:ascii="標楷體" w:eastAsia="標楷體" w:hAnsi="標楷體" w:hint="eastAsia"/>
          <w:sz w:val="28"/>
          <w:szCs w:val="28"/>
          <w:lang w:eastAsia="zh-TW"/>
        </w:rPr>
        <w:t>半天)</w:t>
      </w:r>
      <w:proofErr w:type="gramEnd"/>
      <w:r w:rsidR="00EB2107">
        <w:rPr>
          <w:rFonts w:ascii="標楷體" w:eastAsia="標楷體" w:hAnsi="標楷體" w:hint="eastAsia"/>
          <w:sz w:val="28"/>
          <w:szCs w:val="28"/>
          <w:lang w:eastAsia="zh-TW"/>
        </w:rPr>
        <w:t>、11月11日</w:t>
      </w:r>
      <w:r w:rsidR="002A416D" w:rsidRPr="005D7ABE">
        <w:rPr>
          <w:rFonts w:ascii="標楷體" w:eastAsia="標楷體" w:hAnsi="標楷體" w:hint="eastAsia"/>
          <w:sz w:val="28"/>
          <w:szCs w:val="28"/>
          <w:lang w:eastAsia="zh-TW"/>
        </w:rPr>
        <w:t>上午8</w:t>
      </w:r>
      <w:r w:rsidR="00856841">
        <w:rPr>
          <w:rFonts w:ascii="標楷體" w:eastAsia="標楷體" w:hAnsi="標楷體" w:hint="eastAsia"/>
          <w:sz w:val="28"/>
          <w:szCs w:val="28"/>
          <w:lang w:eastAsia="zh-TW"/>
        </w:rPr>
        <w:t xml:space="preserve">： </w:t>
      </w:r>
    </w:p>
    <w:p w14:paraId="465FC536" w14:textId="7219EF87" w:rsidR="00C80174" w:rsidRDefault="00856841" w:rsidP="00C80174">
      <w:pPr>
        <w:spacing w:line="0" w:lineRule="atLeast"/>
        <w:jc w:val="both"/>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2A416D" w:rsidRPr="005D7ABE">
        <w:rPr>
          <w:rFonts w:ascii="標楷體" w:eastAsia="標楷體" w:hAnsi="標楷體" w:hint="eastAsia"/>
          <w:sz w:val="28"/>
          <w:szCs w:val="28"/>
          <w:lang w:eastAsia="zh-TW"/>
        </w:rPr>
        <w:t>00</w:t>
      </w:r>
      <w:r w:rsidR="00C30BA5">
        <w:rPr>
          <w:rFonts w:ascii="標楷體" w:eastAsia="標楷體" w:hAnsi="標楷體" w:hint="eastAsia"/>
          <w:sz w:val="28"/>
          <w:szCs w:val="28"/>
          <w:lang w:eastAsia="zh-TW"/>
        </w:rPr>
        <w:t>至</w:t>
      </w:r>
      <w:r w:rsidR="002A416D" w:rsidRPr="005D7ABE">
        <w:rPr>
          <w:rFonts w:ascii="標楷體" w:eastAsia="標楷體" w:hAnsi="標楷體" w:hint="eastAsia"/>
          <w:sz w:val="28"/>
          <w:szCs w:val="28"/>
          <w:lang w:eastAsia="zh-TW"/>
        </w:rPr>
        <w:t>12:30</w:t>
      </w:r>
      <w:r w:rsidR="00C80174">
        <w:rPr>
          <w:rFonts w:ascii="標楷體" w:eastAsia="標楷體" w:hAnsi="標楷體" w:hint="eastAsia"/>
          <w:sz w:val="28"/>
          <w:szCs w:val="28"/>
          <w:lang w:eastAsia="zh-TW"/>
        </w:rPr>
        <w:t>(</w:t>
      </w:r>
      <w:proofErr w:type="gramStart"/>
      <w:r w:rsidR="00C80174">
        <w:rPr>
          <w:rFonts w:ascii="標楷體" w:eastAsia="標楷體" w:hAnsi="標楷體" w:hint="eastAsia"/>
          <w:sz w:val="28"/>
          <w:szCs w:val="28"/>
          <w:lang w:eastAsia="zh-TW"/>
        </w:rPr>
        <w:t>半天)</w:t>
      </w:r>
      <w:proofErr w:type="gramEnd"/>
      <w:r w:rsidR="00EB2107">
        <w:rPr>
          <w:rFonts w:ascii="標楷體" w:eastAsia="標楷體" w:hAnsi="標楷體" w:hint="eastAsia"/>
          <w:sz w:val="28"/>
          <w:szCs w:val="28"/>
          <w:lang w:eastAsia="zh-TW"/>
        </w:rPr>
        <w:t>、11月18日</w:t>
      </w:r>
      <w:r w:rsidR="006E0391" w:rsidRPr="005D7ABE">
        <w:rPr>
          <w:rFonts w:ascii="標楷體" w:eastAsia="標楷體" w:hAnsi="標楷體" w:hint="eastAsia"/>
          <w:sz w:val="28"/>
          <w:szCs w:val="28"/>
          <w:lang w:eastAsia="zh-TW"/>
        </w:rPr>
        <w:t>8:00至</w:t>
      </w:r>
      <w:r w:rsidR="00C80174">
        <w:rPr>
          <w:rFonts w:ascii="標楷體" w:eastAsia="標楷體" w:hAnsi="標楷體"/>
          <w:sz w:val="28"/>
          <w:szCs w:val="28"/>
          <w:lang w:eastAsia="zh-TW"/>
        </w:rPr>
        <w:t>16</w:t>
      </w:r>
      <w:r w:rsidR="00C80174">
        <w:rPr>
          <w:rFonts w:ascii="標楷體" w:eastAsia="標楷體" w:hAnsi="標楷體" w:hint="eastAsia"/>
          <w:sz w:val="28"/>
          <w:szCs w:val="28"/>
          <w:lang w:eastAsia="zh-TW"/>
        </w:rPr>
        <w:t>：00(整天)</w:t>
      </w:r>
      <w:r w:rsidR="00EB2107">
        <w:rPr>
          <w:rFonts w:ascii="標楷體" w:eastAsia="標楷體" w:hAnsi="標楷體" w:hint="eastAsia"/>
          <w:sz w:val="28"/>
          <w:szCs w:val="28"/>
          <w:lang w:eastAsia="zh-TW"/>
        </w:rPr>
        <w:t>，共</w:t>
      </w:r>
      <w:r w:rsidR="006E0391" w:rsidRPr="005D7ABE">
        <w:rPr>
          <w:rFonts w:ascii="標楷體" w:eastAsia="標楷體" w:hAnsi="標楷體" w:hint="eastAsia"/>
          <w:sz w:val="28"/>
          <w:szCs w:val="28"/>
          <w:lang w:eastAsia="zh-TW"/>
        </w:rPr>
        <w:t>計</w:t>
      </w:r>
      <w:r w:rsidR="00C80174">
        <w:rPr>
          <w:rFonts w:ascii="標楷體" w:eastAsia="標楷體" w:hAnsi="標楷體" w:hint="eastAsia"/>
          <w:sz w:val="28"/>
          <w:szCs w:val="28"/>
          <w:lang w:eastAsia="zh-TW"/>
        </w:rPr>
        <w:t>三</w:t>
      </w:r>
      <w:r w:rsidR="00EB2107">
        <w:rPr>
          <w:rFonts w:ascii="標楷體" w:eastAsia="標楷體" w:hAnsi="標楷體" w:hint="eastAsia"/>
          <w:sz w:val="28"/>
          <w:szCs w:val="28"/>
          <w:lang w:eastAsia="zh-TW"/>
        </w:rPr>
        <w:t>次</w:t>
      </w:r>
      <w:r w:rsidR="00C80174">
        <w:rPr>
          <w:rFonts w:ascii="標楷體" w:eastAsia="標楷體" w:hAnsi="標楷體" w:hint="eastAsia"/>
          <w:sz w:val="28"/>
          <w:szCs w:val="28"/>
          <w:lang w:eastAsia="zh-TW"/>
        </w:rPr>
        <w:t xml:space="preserve">   </w:t>
      </w:r>
    </w:p>
    <w:p w14:paraId="4546961D" w14:textId="501930DC" w:rsidR="001217D6" w:rsidRPr="005D7ABE" w:rsidRDefault="00C80174" w:rsidP="00C80174">
      <w:pPr>
        <w:spacing w:line="0" w:lineRule="atLeast"/>
        <w:jc w:val="both"/>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0E36CD" w:rsidRPr="005D7ABE">
        <w:rPr>
          <w:rFonts w:ascii="標楷體" w:eastAsia="標楷體" w:hAnsi="標楷體" w:hint="eastAsia"/>
          <w:sz w:val="28"/>
          <w:szCs w:val="28"/>
          <w:lang w:eastAsia="zh-TW"/>
        </w:rPr>
        <w:t>（如課程表）</w:t>
      </w:r>
      <w:r w:rsidR="00EB2107">
        <w:rPr>
          <w:rFonts w:ascii="標楷體" w:eastAsia="標楷體" w:hAnsi="標楷體" w:hint="eastAsia"/>
          <w:sz w:val="28"/>
          <w:szCs w:val="28"/>
          <w:lang w:eastAsia="zh-TW"/>
        </w:rPr>
        <w:t>。</w:t>
      </w:r>
    </w:p>
    <w:p w14:paraId="6F6A7D2F" w14:textId="638410D5" w:rsidR="001217D6" w:rsidRPr="007E63D7" w:rsidRDefault="006E0391" w:rsidP="00D46E48">
      <w:pPr>
        <w:spacing w:line="0" w:lineRule="atLeast"/>
        <w:jc w:val="both"/>
        <w:rPr>
          <w:rFonts w:ascii="標楷體" w:eastAsia="標楷體" w:hAnsi="標楷體"/>
          <w:color w:val="000000"/>
          <w:sz w:val="28"/>
          <w:szCs w:val="28"/>
          <w:lang w:eastAsia="zh-TW"/>
        </w:rPr>
      </w:pPr>
      <w:r w:rsidRPr="005D7ABE">
        <w:rPr>
          <w:rFonts w:ascii="標楷體" w:eastAsia="標楷體" w:hAnsi="標楷體" w:hint="eastAsia"/>
          <w:sz w:val="28"/>
          <w:szCs w:val="28"/>
          <w:lang w:eastAsia="zh-TW"/>
        </w:rPr>
        <w:t xml:space="preserve"> </w:t>
      </w:r>
      <w:r w:rsidR="00EB2107">
        <w:rPr>
          <w:rFonts w:ascii="標楷體" w:eastAsia="標楷體" w:hAnsi="標楷體" w:hint="eastAsia"/>
          <w:sz w:val="28"/>
          <w:szCs w:val="28"/>
          <w:lang w:eastAsia="zh-TW"/>
        </w:rPr>
        <w:t xml:space="preserve"> </w:t>
      </w: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三、活動地點：新竹市載熙</w:t>
      </w:r>
      <w:r w:rsidR="007E63D7">
        <w:rPr>
          <w:rFonts w:ascii="標楷體" w:eastAsia="標楷體" w:hAnsi="標楷體" w:hint="eastAsia"/>
          <w:color w:val="000000"/>
          <w:sz w:val="28"/>
          <w:szCs w:val="28"/>
          <w:lang w:eastAsia="zh-TW"/>
        </w:rPr>
        <w:t>國小電腦教室</w:t>
      </w:r>
    </w:p>
    <w:p w14:paraId="576C5CF5" w14:textId="77777777" w:rsidR="00C30BA5" w:rsidRDefault="00EB2107" w:rsidP="00C30BA5">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四、課程表：</w:t>
      </w:r>
      <w:r w:rsidR="00C30BA5" w:rsidRPr="00C30BA5">
        <w:rPr>
          <w:rFonts w:ascii="標楷體" w:eastAsia="標楷體" w:hAnsi="標楷體" w:hint="eastAsia"/>
          <w:color w:val="000000"/>
          <w:sz w:val="28"/>
          <w:szCs w:val="28"/>
          <w:lang w:eastAsia="zh-TW"/>
        </w:rPr>
        <w:t>泰雅族語：黃美萍老師</w:t>
      </w:r>
      <w:r w:rsidR="00C30BA5">
        <w:rPr>
          <w:rFonts w:ascii="標楷體" w:eastAsia="標楷體" w:hAnsi="標楷體" w:hint="eastAsia"/>
          <w:color w:val="000000"/>
          <w:sz w:val="28"/>
          <w:szCs w:val="28"/>
          <w:lang w:eastAsia="zh-TW"/>
        </w:rPr>
        <w:t>、</w:t>
      </w:r>
      <w:r w:rsidR="00C30BA5" w:rsidRPr="00C30BA5">
        <w:rPr>
          <w:rFonts w:ascii="標楷體" w:eastAsia="標楷體" w:hAnsi="標楷體" w:hint="eastAsia"/>
          <w:color w:val="000000"/>
          <w:sz w:val="28"/>
          <w:szCs w:val="28"/>
          <w:lang w:eastAsia="zh-TW"/>
        </w:rPr>
        <w:t>排灣族語：加一</w:t>
      </w:r>
      <w:proofErr w:type="gramStart"/>
      <w:r w:rsidR="00C30BA5" w:rsidRPr="00C30BA5">
        <w:rPr>
          <w:rFonts w:ascii="標楷體" w:eastAsia="標楷體" w:hAnsi="標楷體" w:hint="eastAsia"/>
          <w:color w:val="000000"/>
          <w:sz w:val="28"/>
          <w:szCs w:val="28"/>
          <w:lang w:eastAsia="zh-TW"/>
        </w:rPr>
        <w:t>搭風</w:t>
      </w:r>
      <w:proofErr w:type="gramEnd"/>
      <w:r w:rsidR="00C30BA5" w:rsidRPr="00C30BA5">
        <w:rPr>
          <w:rFonts w:ascii="標楷體" w:eastAsia="標楷體" w:hAnsi="標楷體" w:hint="eastAsia"/>
          <w:color w:val="000000"/>
          <w:sz w:val="28"/>
          <w:szCs w:val="28"/>
          <w:lang w:eastAsia="zh-TW"/>
        </w:rPr>
        <w:t>.秋谷老師</w:t>
      </w:r>
      <w:r w:rsidR="00C30BA5">
        <w:rPr>
          <w:rFonts w:ascii="標楷體" w:eastAsia="標楷體" w:hAnsi="標楷體" w:hint="eastAsia"/>
          <w:color w:val="000000"/>
          <w:sz w:val="28"/>
          <w:szCs w:val="28"/>
          <w:lang w:eastAsia="zh-TW"/>
        </w:rPr>
        <w:t>、</w:t>
      </w:r>
      <w:r w:rsidR="00C30BA5" w:rsidRPr="00C30BA5">
        <w:rPr>
          <w:rFonts w:ascii="標楷體" w:eastAsia="標楷體" w:hAnsi="標楷體" w:hint="eastAsia"/>
          <w:color w:val="000000"/>
          <w:sz w:val="28"/>
          <w:szCs w:val="28"/>
          <w:lang w:eastAsia="zh-TW"/>
        </w:rPr>
        <w:t>阿美</w:t>
      </w:r>
      <w:r w:rsidR="00C30BA5">
        <w:rPr>
          <w:rFonts w:ascii="標楷體" w:eastAsia="標楷體" w:hAnsi="標楷體" w:hint="eastAsia"/>
          <w:color w:val="000000"/>
          <w:sz w:val="28"/>
          <w:szCs w:val="28"/>
          <w:lang w:eastAsia="zh-TW"/>
        </w:rPr>
        <w:t xml:space="preserve">  </w:t>
      </w:r>
    </w:p>
    <w:p w14:paraId="63517327" w14:textId="426E58E9" w:rsidR="001217D6" w:rsidRDefault="00C30BA5" w:rsidP="00C30BA5">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Pr="00C30BA5">
        <w:rPr>
          <w:rFonts w:ascii="標楷體" w:eastAsia="標楷體" w:hAnsi="標楷體" w:hint="eastAsia"/>
          <w:color w:val="000000"/>
          <w:sz w:val="28"/>
          <w:szCs w:val="28"/>
          <w:lang w:eastAsia="zh-TW"/>
        </w:rPr>
        <w:t>族語：江義雄老師</w:t>
      </w:r>
      <w:r>
        <w:rPr>
          <w:rFonts w:ascii="標楷體" w:eastAsia="標楷體" w:hAnsi="標楷體" w:hint="eastAsia"/>
          <w:color w:val="000000"/>
          <w:sz w:val="28"/>
          <w:szCs w:val="28"/>
          <w:lang w:eastAsia="zh-TW"/>
        </w:rPr>
        <w:t>、</w:t>
      </w:r>
      <w:r w:rsidRPr="00C30BA5">
        <w:rPr>
          <w:rFonts w:ascii="標楷體" w:eastAsia="標楷體" w:hAnsi="標楷體" w:hint="eastAsia"/>
          <w:color w:val="000000"/>
          <w:sz w:val="28"/>
          <w:szCs w:val="28"/>
          <w:lang w:eastAsia="zh-TW"/>
        </w:rPr>
        <w:t>賽夏族語：趙忠正老師</w:t>
      </w:r>
      <w:r w:rsidR="004832A7" w:rsidRPr="007E63D7">
        <w:rPr>
          <w:rFonts w:ascii="標楷體" w:eastAsia="標楷體" w:hAnsi="標楷體" w:hint="eastAsia"/>
          <w:color w:val="000000"/>
          <w:sz w:val="28"/>
          <w:szCs w:val="28"/>
          <w:lang w:eastAsia="zh-TW"/>
        </w:rPr>
        <w:t>。</w:t>
      </w:r>
    </w:p>
    <w:p w14:paraId="46BB7B68" w14:textId="2350DBCC" w:rsidR="006E0391" w:rsidRDefault="00EB2107"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1、預訂課程表</w:t>
      </w:r>
    </w:p>
    <w:tbl>
      <w:tblPr>
        <w:tblpPr w:leftFromText="180" w:rightFromText="180" w:vertAnchor="text" w:horzAnchor="margin" w:tblpXSpec="center" w:tblpY="31"/>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2"/>
        <w:gridCol w:w="2267"/>
        <w:gridCol w:w="2267"/>
      </w:tblGrid>
      <w:tr w:rsidR="002A416D" w:rsidRPr="00F948BD" w14:paraId="3F185E54" w14:textId="77777777" w:rsidTr="002A416D">
        <w:tc>
          <w:tcPr>
            <w:tcW w:w="1843" w:type="dxa"/>
            <w:vAlign w:val="center"/>
          </w:tcPr>
          <w:p w14:paraId="217A0F43" w14:textId="77777777" w:rsidR="002A416D" w:rsidRPr="00F948BD" w:rsidRDefault="002A416D"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時間</w:t>
            </w:r>
            <w:proofErr w:type="spellEnd"/>
            <w:r w:rsidRPr="00F948BD">
              <w:rPr>
                <w:rFonts w:ascii="標楷體" w:eastAsia="標楷體" w:hAnsi="標楷體"/>
                <w:color w:val="000000"/>
                <w:szCs w:val="24"/>
              </w:rPr>
              <w:t xml:space="preserve"> </w:t>
            </w:r>
          </w:p>
        </w:tc>
        <w:tc>
          <w:tcPr>
            <w:tcW w:w="2262" w:type="dxa"/>
            <w:tcBorders>
              <w:bottom w:val="single" w:sz="4" w:space="0" w:color="auto"/>
            </w:tcBorders>
            <w:vAlign w:val="center"/>
          </w:tcPr>
          <w:p w14:paraId="62A845F2" w14:textId="40E0043D" w:rsidR="002A416D" w:rsidRPr="00F948BD" w:rsidRDefault="002A416D" w:rsidP="00BF177C">
            <w:pPr>
              <w:spacing w:line="0" w:lineRule="atLeast"/>
              <w:jc w:val="center"/>
              <w:rPr>
                <w:rFonts w:ascii="標楷體" w:eastAsia="標楷體" w:hAnsi="標楷體"/>
                <w:color w:val="000000"/>
                <w:szCs w:val="24"/>
              </w:rPr>
            </w:pPr>
            <w:r>
              <w:rPr>
                <w:rFonts w:ascii="標楷體" w:eastAsia="標楷體" w:hAnsi="標楷體"/>
                <w:color w:val="000000"/>
                <w:szCs w:val="24"/>
              </w:rPr>
              <w:t>11</w:t>
            </w:r>
            <w:r w:rsidRPr="00F948BD">
              <w:rPr>
                <w:rFonts w:ascii="標楷體" w:eastAsia="標楷體" w:hAnsi="標楷體"/>
                <w:color w:val="000000"/>
                <w:szCs w:val="24"/>
              </w:rPr>
              <w:t>/</w:t>
            </w:r>
            <w:r>
              <w:rPr>
                <w:rFonts w:ascii="標楷體" w:eastAsia="標楷體" w:hAnsi="標楷體" w:hint="eastAsia"/>
                <w:color w:val="000000"/>
                <w:szCs w:val="24"/>
                <w:lang w:eastAsia="zh-TW"/>
              </w:rPr>
              <w:t>04</w:t>
            </w:r>
            <w:r w:rsidRPr="00F948BD">
              <w:rPr>
                <w:rFonts w:ascii="標楷體" w:eastAsia="標楷體" w:hAnsi="標楷體" w:hint="eastAsia"/>
                <w:color w:val="000000"/>
                <w:szCs w:val="24"/>
              </w:rPr>
              <w:t>（六）</w:t>
            </w:r>
          </w:p>
        </w:tc>
        <w:tc>
          <w:tcPr>
            <w:tcW w:w="2267" w:type="dxa"/>
            <w:tcBorders>
              <w:bottom w:val="single" w:sz="4" w:space="0" w:color="auto"/>
            </w:tcBorders>
            <w:vAlign w:val="center"/>
          </w:tcPr>
          <w:p w14:paraId="6C902F20" w14:textId="20EE7A09" w:rsidR="002A416D" w:rsidRPr="00F948BD" w:rsidRDefault="002A416D" w:rsidP="00BF177C">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t>1</w:t>
            </w:r>
            <w:r w:rsidRPr="00F948BD">
              <w:rPr>
                <w:rFonts w:ascii="標楷體" w:eastAsia="標楷體" w:hAnsi="標楷體" w:hint="eastAsia"/>
                <w:color w:val="000000"/>
                <w:szCs w:val="24"/>
              </w:rPr>
              <w:t>1</w:t>
            </w:r>
            <w:r w:rsidRPr="00F948BD">
              <w:rPr>
                <w:rFonts w:ascii="標楷體" w:eastAsia="標楷體" w:hAnsi="標楷體"/>
                <w:color w:val="000000"/>
                <w:szCs w:val="24"/>
              </w:rPr>
              <w:t>/</w:t>
            </w:r>
            <w:r>
              <w:rPr>
                <w:rFonts w:ascii="標楷體" w:eastAsia="標楷體" w:hAnsi="標楷體" w:hint="eastAsia"/>
                <w:color w:val="000000"/>
                <w:szCs w:val="24"/>
                <w:lang w:eastAsia="zh-TW"/>
              </w:rPr>
              <w:t>11</w:t>
            </w:r>
            <w:r w:rsidRPr="00F948BD">
              <w:rPr>
                <w:rFonts w:ascii="標楷體" w:eastAsia="標楷體" w:hAnsi="標楷體" w:hint="eastAsia"/>
                <w:color w:val="000000"/>
                <w:szCs w:val="24"/>
              </w:rPr>
              <w:t>（六）</w:t>
            </w:r>
          </w:p>
        </w:tc>
        <w:tc>
          <w:tcPr>
            <w:tcW w:w="2267" w:type="dxa"/>
            <w:tcBorders>
              <w:bottom w:val="single" w:sz="4" w:space="0" w:color="auto"/>
            </w:tcBorders>
            <w:vAlign w:val="center"/>
          </w:tcPr>
          <w:p w14:paraId="726CD323" w14:textId="75FCBB53" w:rsidR="002A416D" w:rsidRPr="00F948BD" w:rsidRDefault="002A416D" w:rsidP="00BF177C">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t>1</w:t>
            </w:r>
            <w:r w:rsidRPr="00F948BD">
              <w:rPr>
                <w:rFonts w:ascii="標楷體" w:eastAsia="標楷體" w:hAnsi="標楷體" w:hint="eastAsia"/>
                <w:color w:val="000000"/>
                <w:szCs w:val="24"/>
              </w:rPr>
              <w:t>1</w:t>
            </w:r>
            <w:r w:rsidRPr="00F948BD">
              <w:rPr>
                <w:rFonts w:ascii="標楷體" w:eastAsia="標楷體" w:hAnsi="標楷體"/>
                <w:color w:val="000000"/>
                <w:szCs w:val="24"/>
              </w:rPr>
              <w:t>/</w:t>
            </w:r>
            <w:r>
              <w:rPr>
                <w:rFonts w:ascii="標楷體" w:eastAsia="標楷體" w:hAnsi="標楷體"/>
                <w:color w:val="000000"/>
                <w:szCs w:val="24"/>
              </w:rPr>
              <w:t>1</w:t>
            </w:r>
            <w:r>
              <w:rPr>
                <w:rFonts w:ascii="標楷體" w:eastAsia="標楷體" w:hAnsi="標楷體" w:hint="eastAsia"/>
                <w:color w:val="000000"/>
                <w:szCs w:val="24"/>
                <w:lang w:eastAsia="zh-TW"/>
              </w:rPr>
              <w:t>8</w:t>
            </w:r>
            <w:r w:rsidRPr="00F948BD">
              <w:rPr>
                <w:rFonts w:ascii="標楷體" w:eastAsia="標楷體" w:hAnsi="標楷體" w:hint="eastAsia"/>
                <w:color w:val="000000"/>
                <w:szCs w:val="24"/>
              </w:rPr>
              <w:t>（六）</w:t>
            </w:r>
          </w:p>
        </w:tc>
      </w:tr>
      <w:tr w:rsidR="002A416D" w:rsidRPr="00F948BD" w14:paraId="51C50C3D" w14:textId="77777777" w:rsidTr="002A416D">
        <w:trPr>
          <w:trHeight w:val="521"/>
        </w:trPr>
        <w:tc>
          <w:tcPr>
            <w:tcW w:w="1843" w:type="dxa"/>
            <w:vAlign w:val="center"/>
          </w:tcPr>
          <w:p w14:paraId="407DFD2F" w14:textId="7E2AD8B1" w:rsidR="00C30BA5" w:rsidRDefault="00C30BA5"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8：00-8：30</w:t>
            </w:r>
          </w:p>
          <w:p w14:paraId="24E79FDF" w14:textId="00442060" w:rsidR="002A416D" w:rsidRPr="00F948BD" w:rsidRDefault="002A416D" w:rsidP="00D46E48">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t>8</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3</w:t>
            </w:r>
            <w:r w:rsidR="00856841">
              <w:rPr>
                <w:rFonts w:ascii="標楷體" w:eastAsia="標楷體" w:hAnsi="標楷體" w:hint="eastAsia"/>
                <w:color w:val="000000"/>
                <w:szCs w:val="24"/>
                <w:lang w:eastAsia="zh-TW"/>
              </w:rPr>
              <w:t>0</w:t>
            </w:r>
            <w:r w:rsidRPr="00F948BD">
              <w:rPr>
                <w:rFonts w:ascii="標楷體" w:eastAsia="標楷體" w:hAnsi="標楷體"/>
                <w:color w:val="000000"/>
                <w:szCs w:val="24"/>
              </w:rPr>
              <w:t>—</w:t>
            </w:r>
            <w:r w:rsidR="00856841">
              <w:rPr>
                <w:rFonts w:ascii="標楷體" w:eastAsia="標楷體" w:hAnsi="標楷體" w:hint="eastAsia"/>
                <w:color w:val="000000"/>
                <w:szCs w:val="24"/>
                <w:lang w:eastAsia="zh-TW"/>
              </w:rPr>
              <w:t>9</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2</w:t>
            </w:r>
            <w:r w:rsidRPr="00F948BD">
              <w:rPr>
                <w:rFonts w:ascii="標楷體" w:eastAsia="標楷體" w:hAnsi="標楷體"/>
                <w:color w:val="000000"/>
                <w:szCs w:val="24"/>
              </w:rPr>
              <w:t>0</w:t>
            </w:r>
          </w:p>
        </w:tc>
        <w:tc>
          <w:tcPr>
            <w:tcW w:w="2262" w:type="dxa"/>
            <w:vAlign w:val="center"/>
          </w:tcPr>
          <w:p w14:paraId="72ABCDC4" w14:textId="4FA02FA1" w:rsidR="00C30BA5" w:rsidRDefault="00C30BA5"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報到</w:t>
            </w:r>
          </w:p>
          <w:p w14:paraId="64ED024E" w14:textId="6807148A" w:rsidR="002A416D" w:rsidRPr="00F948BD" w:rsidRDefault="002A416D"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族語朗讀與發音技巧</w:t>
            </w:r>
          </w:p>
        </w:tc>
        <w:tc>
          <w:tcPr>
            <w:tcW w:w="2267" w:type="dxa"/>
            <w:vAlign w:val="center"/>
          </w:tcPr>
          <w:p w14:paraId="4CA6467D" w14:textId="5D120B1F" w:rsidR="00C30BA5" w:rsidRDefault="00C30BA5"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報到</w:t>
            </w:r>
          </w:p>
          <w:p w14:paraId="737E516F" w14:textId="4F500A41" w:rsidR="002A416D" w:rsidRPr="00F948BD" w:rsidRDefault="002A416D"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族語朗讀與發音技巧</w:t>
            </w:r>
          </w:p>
        </w:tc>
        <w:tc>
          <w:tcPr>
            <w:tcW w:w="2267" w:type="dxa"/>
            <w:vAlign w:val="center"/>
          </w:tcPr>
          <w:p w14:paraId="22F4441A" w14:textId="3FB2741B" w:rsidR="00C30BA5" w:rsidRDefault="00C30BA5"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報到</w:t>
            </w:r>
          </w:p>
          <w:p w14:paraId="50070D21" w14:textId="18417A0F" w:rsidR="002A416D" w:rsidRPr="00F948BD" w:rsidRDefault="002A416D"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族語朗讀與發音技巧</w:t>
            </w:r>
          </w:p>
        </w:tc>
      </w:tr>
      <w:tr w:rsidR="002A416D" w:rsidRPr="00F948BD" w14:paraId="09993800" w14:textId="77777777" w:rsidTr="002A416D">
        <w:trPr>
          <w:trHeight w:val="891"/>
        </w:trPr>
        <w:tc>
          <w:tcPr>
            <w:tcW w:w="1843" w:type="dxa"/>
            <w:vAlign w:val="center"/>
          </w:tcPr>
          <w:p w14:paraId="0F7364A4" w14:textId="45302044" w:rsidR="002A416D" w:rsidRPr="00F948BD" w:rsidRDefault="002A416D" w:rsidP="00D46E48">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lastRenderedPageBreak/>
              <w:t>0</w:t>
            </w:r>
            <w:r w:rsidR="00856841">
              <w:rPr>
                <w:rFonts w:ascii="標楷體" w:eastAsia="標楷體" w:hAnsi="標楷體" w:hint="eastAsia"/>
                <w:color w:val="000000"/>
                <w:szCs w:val="24"/>
                <w:lang w:eastAsia="zh-TW"/>
              </w:rPr>
              <w:t>9</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20</w:t>
            </w:r>
            <w:r w:rsidRPr="00F948BD">
              <w:rPr>
                <w:rFonts w:ascii="標楷體" w:eastAsia="標楷體" w:hAnsi="標楷體"/>
                <w:color w:val="000000"/>
                <w:szCs w:val="24"/>
              </w:rPr>
              <w:t>—</w:t>
            </w:r>
            <w:r w:rsidR="00C30BA5">
              <w:rPr>
                <w:rFonts w:ascii="標楷體" w:eastAsia="標楷體" w:hAnsi="標楷體" w:hint="eastAsia"/>
                <w:color w:val="000000"/>
                <w:szCs w:val="24"/>
                <w:lang w:eastAsia="zh-TW"/>
              </w:rPr>
              <w:t>10</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10</w:t>
            </w:r>
          </w:p>
        </w:tc>
        <w:tc>
          <w:tcPr>
            <w:tcW w:w="2262" w:type="dxa"/>
            <w:vAlign w:val="center"/>
          </w:tcPr>
          <w:p w14:paraId="71E6F358" w14:textId="526B2399"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標音系統與拼音</w:t>
            </w:r>
            <w:proofErr w:type="spellEnd"/>
          </w:p>
        </w:tc>
        <w:tc>
          <w:tcPr>
            <w:tcW w:w="2267" w:type="dxa"/>
            <w:vAlign w:val="center"/>
          </w:tcPr>
          <w:p w14:paraId="13EE3F40" w14:textId="73417EDE"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常見語句解析</w:t>
            </w:r>
            <w:proofErr w:type="spellEnd"/>
          </w:p>
        </w:tc>
        <w:tc>
          <w:tcPr>
            <w:tcW w:w="2267" w:type="dxa"/>
            <w:vAlign w:val="center"/>
          </w:tcPr>
          <w:p w14:paraId="4B463BF6" w14:textId="32AD0622"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口語發音基礎問答</w:t>
            </w:r>
            <w:proofErr w:type="spellEnd"/>
          </w:p>
        </w:tc>
      </w:tr>
      <w:tr w:rsidR="002A416D" w:rsidRPr="00F948BD" w14:paraId="6FCAB747" w14:textId="77777777" w:rsidTr="002A416D">
        <w:trPr>
          <w:trHeight w:val="340"/>
        </w:trPr>
        <w:tc>
          <w:tcPr>
            <w:tcW w:w="1843" w:type="dxa"/>
            <w:vAlign w:val="center"/>
          </w:tcPr>
          <w:p w14:paraId="56061404" w14:textId="6F4CB6C9" w:rsidR="002A416D" w:rsidRPr="00F948BD" w:rsidRDefault="00856841"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10</w:t>
            </w:r>
            <w:r w:rsidR="002A416D"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2</w:t>
            </w:r>
            <w:r>
              <w:rPr>
                <w:rFonts w:ascii="標楷體" w:eastAsia="標楷體" w:hAnsi="標楷體" w:hint="eastAsia"/>
                <w:color w:val="000000"/>
                <w:szCs w:val="24"/>
                <w:lang w:eastAsia="zh-TW"/>
              </w:rPr>
              <w:t>0</w:t>
            </w:r>
            <w:r w:rsidR="002A416D" w:rsidRPr="00F948BD">
              <w:rPr>
                <w:rFonts w:ascii="標楷體" w:eastAsia="標楷體" w:hAnsi="標楷體"/>
                <w:color w:val="000000"/>
                <w:szCs w:val="24"/>
              </w:rPr>
              <w:t>—1</w:t>
            </w:r>
            <w:r w:rsidR="00C30BA5">
              <w:rPr>
                <w:rFonts w:ascii="標楷體" w:eastAsia="標楷體" w:hAnsi="標楷體" w:hint="eastAsia"/>
                <w:color w:val="000000"/>
                <w:szCs w:val="24"/>
                <w:lang w:eastAsia="zh-TW"/>
              </w:rPr>
              <w:t>1</w:t>
            </w:r>
            <w:r w:rsidR="002A416D"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1</w:t>
            </w:r>
            <w:r w:rsidR="002A416D" w:rsidRPr="00F948BD">
              <w:rPr>
                <w:rFonts w:ascii="標楷體" w:eastAsia="標楷體" w:hAnsi="標楷體"/>
                <w:color w:val="000000"/>
                <w:szCs w:val="24"/>
              </w:rPr>
              <w:t>0</w:t>
            </w:r>
          </w:p>
        </w:tc>
        <w:tc>
          <w:tcPr>
            <w:tcW w:w="2262" w:type="dxa"/>
            <w:vAlign w:val="center"/>
          </w:tcPr>
          <w:p w14:paraId="646DC932" w14:textId="32D10704"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標音系統與拼音</w:t>
            </w:r>
            <w:proofErr w:type="spellEnd"/>
          </w:p>
        </w:tc>
        <w:tc>
          <w:tcPr>
            <w:tcW w:w="2267" w:type="dxa"/>
            <w:vAlign w:val="center"/>
          </w:tcPr>
          <w:p w14:paraId="59C1AB5D" w14:textId="1806F4EE"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常見語句解析</w:t>
            </w:r>
            <w:proofErr w:type="spellEnd"/>
          </w:p>
        </w:tc>
        <w:tc>
          <w:tcPr>
            <w:tcW w:w="2267" w:type="dxa"/>
            <w:vAlign w:val="center"/>
          </w:tcPr>
          <w:p w14:paraId="795CD8C4" w14:textId="5DEF0515"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口語發音基礎問答</w:t>
            </w:r>
            <w:proofErr w:type="spellEnd"/>
          </w:p>
        </w:tc>
      </w:tr>
      <w:tr w:rsidR="002A416D" w:rsidRPr="00F948BD" w14:paraId="0FB0405D" w14:textId="77777777" w:rsidTr="00520832">
        <w:trPr>
          <w:trHeight w:val="354"/>
        </w:trPr>
        <w:tc>
          <w:tcPr>
            <w:tcW w:w="1843" w:type="dxa"/>
            <w:vAlign w:val="center"/>
          </w:tcPr>
          <w:p w14:paraId="4EE60A8A" w14:textId="61165B16" w:rsidR="002A416D" w:rsidRPr="00F948BD" w:rsidRDefault="002A416D" w:rsidP="00D46E48">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t>1</w:t>
            </w:r>
            <w:r w:rsidR="00856841">
              <w:rPr>
                <w:rFonts w:ascii="標楷體" w:eastAsia="標楷體" w:hAnsi="標楷體" w:hint="eastAsia"/>
                <w:color w:val="000000"/>
                <w:szCs w:val="24"/>
                <w:lang w:eastAsia="zh-TW"/>
              </w:rPr>
              <w:t>1</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15</w:t>
            </w:r>
            <w:r w:rsidRPr="00F948BD">
              <w:rPr>
                <w:rFonts w:ascii="標楷體" w:eastAsia="標楷體" w:hAnsi="標楷體"/>
                <w:color w:val="000000"/>
                <w:szCs w:val="24"/>
              </w:rPr>
              <w:t>—1</w:t>
            </w:r>
            <w:r w:rsidR="00856841">
              <w:rPr>
                <w:rFonts w:ascii="標楷體" w:eastAsia="標楷體" w:hAnsi="標楷體" w:hint="eastAsia"/>
                <w:color w:val="000000"/>
                <w:szCs w:val="24"/>
                <w:lang w:eastAsia="zh-TW"/>
              </w:rPr>
              <w:t>2</w:t>
            </w:r>
            <w:r w:rsidRPr="00F948BD">
              <w:rPr>
                <w:rFonts w:ascii="標楷體" w:eastAsia="標楷體" w:hAnsi="標楷體" w:hint="eastAsia"/>
                <w:color w:val="000000"/>
                <w:szCs w:val="24"/>
              </w:rPr>
              <w:t>：</w:t>
            </w:r>
            <w:r w:rsidR="00856841">
              <w:rPr>
                <w:rFonts w:ascii="標楷體" w:eastAsia="標楷體" w:hAnsi="標楷體" w:hint="eastAsia"/>
                <w:color w:val="000000"/>
                <w:szCs w:val="24"/>
                <w:lang w:eastAsia="zh-TW"/>
              </w:rPr>
              <w:t>0</w:t>
            </w:r>
            <w:r w:rsidR="00C30BA5">
              <w:rPr>
                <w:rFonts w:ascii="標楷體" w:eastAsia="標楷體" w:hAnsi="標楷體" w:hint="eastAsia"/>
                <w:color w:val="000000"/>
                <w:szCs w:val="24"/>
                <w:lang w:eastAsia="zh-TW"/>
              </w:rPr>
              <w:t>5</w:t>
            </w:r>
          </w:p>
        </w:tc>
        <w:tc>
          <w:tcPr>
            <w:tcW w:w="2262" w:type="dxa"/>
            <w:vAlign w:val="center"/>
          </w:tcPr>
          <w:p w14:paraId="1DE459E9" w14:textId="77777777" w:rsidR="002A416D" w:rsidRDefault="002A416D"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摹擬測試</w:t>
            </w:r>
            <w:proofErr w:type="spellEnd"/>
          </w:p>
          <w:p w14:paraId="6A2F31C3" w14:textId="21566E57" w:rsidR="00856841" w:rsidRPr="00F948BD" w:rsidRDefault="00856841"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與檢討</w:t>
            </w:r>
            <w:proofErr w:type="spellEnd"/>
          </w:p>
        </w:tc>
        <w:tc>
          <w:tcPr>
            <w:tcW w:w="2267" w:type="dxa"/>
            <w:vAlign w:val="center"/>
          </w:tcPr>
          <w:p w14:paraId="58E240BE" w14:textId="77777777" w:rsidR="002A416D" w:rsidRDefault="002A416D"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摹擬測試</w:t>
            </w:r>
            <w:proofErr w:type="spellEnd"/>
          </w:p>
          <w:p w14:paraId="2F94F9AE" w14:textId="562A0FC4" w:rsidR="00856841" w:rsidRPr="00F948BD" w:rsidRDefault="00856841"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與檢討</w:t>
            </w:r>
            <w:proofErr w:type="spellEnd"/>
          </w:p>
        </w:tc>
        <w:tc>
          <w:tcPr>
            <w:tcW w:w="2267" w:type="dxa"/>
            <w:vAlign w:val="center"/>
          </w:tcPr>
          <w:p w14:paraId="233050F4" w14:textId="77777777" w:rsidR="002A416D" w:rsidRDefault="002A416D"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摹擬測試</w:t>
            </w:r>
            <w:proofErr w:type="spellEnd"/>
          </w:p>
          <w:p w14:paraId="013B5B03" w14:textId="15C533AA" w:rsidR="00856841" w:rsidRPr="00F948BD" w:rsidRDefault="00856841"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與檢討</w:t>
            </w:r>
            <w:proofErr w:type="spellEnd"/>
          </w:p>
        </w:tc>
      </w:tr>
      <w:tr w:rsidR="002A416D" w:rsidRPr="00F948BD" w14:paraId="1FF4308D" w14:textId="77777777" w:rsidTr="00C80174">
        <w:tc>
          <w:tcPr>
            <w:tcW w:w="1843" w:type="dxa"/>
            <w:vAlign w:val="center"/>
          </w:tcPr>
          <w:p w14:paraId="4F93DA5C" w14:textId="080840DF" w:rsidR="002A416D" w:rsidRPr="00F948BD" w:rsidRDefault="002A416D" w:rsidP="00D46E48">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t>1</w:t>
            </w:r>
            <w:r w:rsidR="00C30BA5">
              <w:rPr>
                <w:rFonts w:ascii="標楷體" w:eastAsia="標楷體" w:hAnsi="標楷體" w:hint="eastAsia"/>
                <w:color w:val="000000"/>
                <w:szCs w:val="24"/>
                <w:lang w:eastAsia="zh-TW"/>
              </w:rPr>
              <w:t>2</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05</w:t>
            </w:r>
            <w:r w:rsidRPr="00F948BD">
              <w:rPr>
                <w:rFonts w:ascii="標楷體" w:eastAsia="標楷體" w:hAnsi="標楷體"/>
                <w:color w:val="000000"/>
                <w:szCs w:val="24"/>
              </w:rPr>
              <w:t>—1</w:t>
            </w:r>
            <w:r>
              <w:rPr>
                <w:rFonts w:ascii="標楷體" w:eastAsia="標楷體" w:hAnsi="標楷體"/>
                <w:color w:val="000000"/>
                <w:szCs w:val="24"/>
              </w:rPr>
              <w:t>2</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45</w:t>
            </w:r>
          </w:p>
        </w:tc>
        <w:tc>
          <w:tcPr>
            <w:tcW w:w="2262" w:type="dxa"/>
            <w:tcBorders>
              <w:bottom w:val="single" w:sz="4" w:space="0" w:color="auto"/>
            </w:tcBorders>
            <w:vAlign w:val="center"/>
          </w:tcPr>
          <w:p w14:paraId="319F35C5" w14:textId="0230B7D0" w:rsidR="002A416D" w:rsidRPr="00F948BD" w:rsidRDefault="00C30BA5"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課程結束</w:t>
            </w:r>
          </w:p>
        </w:tc>
        <w:tc>
          <w:tcPr>
            <w:tcW w:w="2267" w:type="dxa"/>
            <w:tcBorders>
              <w:bottom w:val="single" w:sz="4" w:space="0" w:color="auto"/>
            </w:tcBorders>
            <w:vAlign w:val="center"/>
          </w:tcPr>
          <w:p w14:paraId="4E9A0901" w14:textId="47C7BC47" w:rsidR="002A416D" w:rsidRPr="00F948BD" w:rsidRDefault="00C30BA5"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課程結束</w:t>
            </w:r>
          </w:p>
        </w:tc>
        <w:tc>
          <w:tcPr>
            <w:tcW w:w="2267" w:type="dxa"/>
            <w:vAlign w:val="center"/>
          </w:tcPr>
          <w:p w14:paraId="04FBDB34" w14:textId="7F1E5BD7" w:rsidR="002A416D" w:rsidRPr="00F948BD" w:rsidRDefault="00C30BA5"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中午用餐</w:t>
            </w:r>
          </w:p>
        </w:tc>
      </w:tr>
      <w:tr w:rsidR="00C80174" w:rsidRPr="00F948BD" w14:paraId="7B3CFD63" w14:textId="77777777" w:rsidTr="00C80174">
        <w:tc>
          <w:tcPr>
            <w:tcW w:w="1843" w:type="dxa"/>
            <w:vAlign w:val="center"/>
          </w:tcPr>
          <w:p w14:paraId="747D6C66" w14:textId="62563AF0" w:rsidR="00C80174" w:rsidRPr="00F948BD" w:rsidRDefault="00C80174"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12：30-16：30</w:t>
            </w:r>
          </w:p>
        </w:tc>
        <w:tc>
          <w:tcPr>
            <w:tcW w:w="2262" w:type="dxa"/>
            <w:tcBorders>
              <w:tr2bl w:val="single" w:sz="4" w:space="0" w:color="auto"/>
            </w:tcBorders>
            <w:vAlign w:val="center"/>
          </w:tcPr>
          <w:p w14:paraId="0AB48808" w14:textId="77777777" w:rsidR="00C80174" w:rsidRPr="00F948BD" w:rsidRDefault="00C80174" w:rsidP="00D46E48">
            <w:pPr>
              <w:spacing w:line="0" w:lineRule="atLeast"/>
              <w:jc w:val="center"/>
              <w:rPr>
                <w:rFonts w:ascii="標楷體" w:eastAsia="標楷體" w:hAnsi="標楷體"/>
                <w:color w:val="000000"/>
                <w:szCs w:val="24"/>
              </w:rPr>
            </w:pPr>
          </w:p>
        </w:tc>
        <w:tc>
          <w:tcPr>
            <w:tcW w:w="2267" w:type="dxa"/>
            <w:tcBorders>
              <w:tr2bl w:val="single" w:sz="4" w:space="0" w:color="auto"/>
            </w:tcBorders>
            <w:vAlign w:val="center"/>
          </w:tcPr>
          <w:p w14:paraId="4AD361DD" w14:textId="77777777" w:rsidR="00C80174" w:rsidRPr="00F948BD" w:rsidRDefault="00C80174" w:rsidP="00D46E48">
            <w:pPr>
              <w:spacing w:line="0" w:lineRule="atLeast"/>
              <w:jc w:val="center"/>
              <w:rPr>
                <w:rFonts w:ascii="標楷體" w:eastAsia="標楷體" w:hAnsi="標楷體"/>
                <w:color w:val="000000"/>
                <w:szCs w:val="24"/>
              </w:rPr>
            </w:pPr>
          </w:p>
        </w:tc>
        <w:tc>
          <w:tcPr>
            <w:tcW w:w="2267" w:type="dxa"/>
            <w:vAlign w:val="center"/>
          </w:tcPr>
          <w:p w14:paraId="4698706E" w14:textId="77777777" w:rsidR="00C80174" w:rsidRPr="00C80174" w:rsidRDefault="00C80174" w:rsidP="00C80174">
            <w:pPr>
              <w:spacing w:line="0" w:lineRule="atLeast"/>
              <w:jc w:val="center"/>
              <w:rPr>
                <w:rFonts w:ascii="標楷體" w:eastAsia="標楷體" w:hAnsi="標楷體"/>
                <w:color w:val="000000"/>
                <w:szCs w:val="24"/>
                <w:lang w:eastAsia="zh-TW"/>
              </w:rPr>
            </w:pPr>
            <w:r w:rsidRPr="00C80174">
              <w:rPr>
                <w:rFonts w:ascii="標楷體" w:eastAsia="標楷體" w:hAnsi="標楷體" w:hint="eastAsia"/>
                <w:color w:val="000000"/>
                <w:szCs w:val="24"/>
                <w:lang w:eastAsia="zh-TW"/>
              </w:rPr>
              <w:t>族語朗讀與發音技巧</w:t>
            </w:r>
          </w:p>
          <w:p w14:paraId="611E1648" w14:textId="77777777" w:rsidR="00C80174" w:rsidRPr="00C80174" w:rsidRDefault="00C80174" w:rsidP="00C80174">
            <w:pPr>
              <w:spacing w:line="0" w:lineRule="atLeast"/>
              <w:jc w:val="center"/>
              <w:rPr>
                <w:rFonts w:ascii="標楷體" w:eastAsia="標楷體" w:hAnsi="標楷體"/>
                <w:color w:val="000000"/>
                <w:szCs w:val="24"/>
                <w:lang w:eastAsia="zh-TW"/>
              </w:rPr>
            </w:pPr>
            <w:r w:rsidRPr="00C80174">
              <w:rPr>
                <w:rFonts w:ascii="標楷體" w:eastAsia="標楷體" w:hAnsi="標楷體" w:hint="eastAsia"/>
                <w:color w:val="000000"/>
                <w:szCs w:val="24"/>
                <w:lang w:eastAsia="zh-TW"/>
              </w:rPr>
              <w:t>認證試題解說</w:t>
            </w:r>
            <w:proofErr w:type="gramStart"/>
            <w:r w:rsidRPr="00C80174">
              <w:rPr>
                <w:rFonts w:ascii="標楷體" w:eastAsia="標楷體" w:hAnsi="標楷體" w:hint="eastAsia"/>
                <w:color w:val="000000"/>
                <w:szCs w:val="24"/>
                <w:lang w:eastAsia="zh-TW"/>
              </w:rPr>
              <w:t>＆</w:t>
            </w:r>
            <w:proofErr w:type="gramEnd"/>
          </w:p>
          <w:p w14:paraId="5A49BEB1" w14:textId="77777777" w:rsidR="00C80174" w:rsidRPr="00C80174" w:rsidRDefault="00C80174" w:rsidP="00C80174">
            <w:pPr>
              <w:spacing w:line="0" w:lineRule="atLeast"/>
              <w:jc w:val="center"/>
              <w:rPr>
                <w:rFonts w:ascii="標楷體" w:eastAsia="標楷體" w:hAnsi="標楷體"/>
                <w:color w:val="000000"/>
                <w:szCs w:val="24"/>
                <w:lang w:eastAsia="zh-TW"/>
              </w:rPr>
            </w:pPr>
            <w:r w:rsidRPr="00C80174">
              <w:rPr>
                <w:rFonts w:ascii="標楷體" w:eastAsia="標楷體" w:hAnsi="標楷體" w:hint="eastAsia"/>
                <w:color w:val="000000"/>
                <w:szCs w:val="24"/>
                <w:lang w:eastAsia="zh-TW"/>
              </w:rPr>
              <w:t>口試模擬測驗</w:t>
            </w:r>
          </w:p>
          <w:p w14:paraId="5A2573C7" w14:textId="77777777" w:rsidR="00C80174" w:rsidRPr="00C80174" w:rsidRDefault="00C80174" w:rsidP="00C80174">
            <w:pPr>
              <w:spacing w:line="0" w:lineRule="atLeast"/>
              <w:jc w:val="center"/>
              <w:rPr>
                <w:rFonts w:ascii="標楷體" w:eastAsia="標楷體" w:hAnsi="標楷體"/>
                <w:color w:val="000000"/>
                <w:szCs w:val="24"/>
                <w:lang w:eastAsia="zh-TW"/>
              </w:rPr>
            </w:pPr>
            <w:r w:rsidRPr="00C80174">
              <w:rPr>
                <w:rFonts w:ascii="標楷體" w:eastAsia="標楷體" w:hAnsi="標楷體" w:hint="eastAsia"/>
                <w:color w:val="000000"/>
                <w:szCs w:val="24"/>
                <w:lang w:eastAsia="zh-TW"/>
              </w:rPr>
              <w:t>認證試題解說</w:t>
            </w:r>
            <w:proofErr w:type="gramStart"/>
            <w:r w:rsidRPr="00C80174">
              <w:rPr>
                <w:rFonts w:ascii="標楷體" w:eastAsia="標楷體" w:hAnsi="標楷體" w:hint="eastAsia"/>
                <w:color w:val="000000"/>
                <w:szCs w:val="24"/>
                <w:lang w:eastAsia="zh-TW"/>
              </w:rPr>
              <w:t>＆</w:t>
            </w:r>
            <w:proofErr w:type="gramEnd"/>
          </w:p>
          <w:p w14:paraId="69D76D36" w14:textId="77777777" w:rsidR="00C80174" w:rsidRPr="00C80174" w:rsidRDefault="00C80174" w:rsidP="00C80174">
            <w:pPr>
              <w:spacing w:line="0" w:lineRule="atLeast"/>
              <w:jc w:val="center"/>
              <w:rPr>
                <w:rFonts w:ascii="標楷體" w:eastAsia="標楷體" w:hAnsi="標楷體"/>
                <w:color w:val="000000"/>
                <w:szCs w:val="24"/>
                <w:lang w:eastAsia="zh-TW"/>
              </w:rPr>
            </w:pPr>
            <w:r w:rsidRPr="00C80174">
              <w:rPr>
                <w:rFonts w:ascii="標楷體" w:eastAsia="標楷體" w:hAnsi="標楷體" w:hint="eastAsia"/>
                <w:color w:val="000000"/>
                <w:szCs w:val="24"/>
                <w:lang w:eastAsia="zh-TW"/>
              </w:rPr>
              <w:t>口試模擬測驗</w:t>
            </w:r>
          </w:p>
          <w:p w14:paraId="2A5E35A6" w14:textId="25EB0371" w:rsidR="00C80174" w:rsidRPr="00F948BD" w:rsidRDefault="00C80174" w:rsidP="00520832">
            <w:pPr>
              <w:spacing w:line="0" w:lineRule="atLeast"/>
              <w:jc w:val="center"/>
              <w:rPr>
                <w:rFonts w:ascii="標楷體" w:eastAsia="標楷體" w:hAnsi="標楷體"/>
                <w:color w:val="000000"/>
                <w:szCs w:val="24"/>
              </w:rPr>
            </w:pPr>
            <w:r w:rsidRPr="00C80174">
              <w:rPr>
                <w:rFonts w:ascii="標楷體" w:eastAsia="標楷體" w:hAnsi="標楷體" w:hint="eastAsia"/>
                <w:color w:val="000000"/>
                <w:szCs w:val="24"/>
                <w:lang w:eastAsia="zh-TW"/>
              </w:rPr>
              <w:t>摹擬測試</w:t>
            </w:r>
          </w:p>
        </w:tc>
      </w:tr>
    </w:tbl>
    <w:p w14:paraId="4488A1B8" w14:textId="77777777" w:rsidR="00856841" w:rsidRDefault="00856841" w:rsidP="000443AF">
      <w:pPr>
        <w:spacing w:line="400" w:lineRule="exact"/>
        <w:rPr>
          <w:rFonts w:ascii="標楷體" w:eastAsia="標楷體" w:hAnsi="標楷體"/>
          <w:color w:val="000000"/>
          <w:sz w:val="28"/>
          <w:szCs w:val="28"/>
          <w:lang w:eastAsia="zh-TW"/>
        </w:rPr>
      </w:pPr>
    </w:p>
    <w:p w14:paraId="469FC922" w14:textId="77777777" w:rsidR="00856841" w:rsidRDefault="00856841" w:rsidP="000443AF">
      <w:pPr>
        <w:spacing w:line="400" w:lineRule="exact"/>
        <w:rPr>
          <w:rFonts w:ascii="標楷體" w:eastAsia="標楷體" w:hAnsi="標楷體"/>
          <w:color w:val="000000"/>
          <w:sz w:val="28"/>
          <w:szCs w:val="28"/>
          <w:lang w:eastAsia="zh-TW"/>
        </w:rPr>
      </w:pPr>
    </w:p>
    <w:p w14:paraId="7CD4BF2B" w14:textId="77777777" w:rsidR="00856841" w:rsidRDefault="00856841" w:rsidP="000443AF">
      <w:pPr>
        <w:spacing w:line="400" w:lineRule="exact"/>
        <w:rPr>
          <w:rFonts w:ascii="標楷體" w:eastAsia="標楷體" w:hAnsi="標楷體"/>
          <w:color w:val="000000"/>
          <w:sz w:val="28"/>
          <w:szCs w:val="28"/>
          <w:lang w:eastAsia="zh-TW"/>
        </w:rPr>
      </w:pPr>
    </w:p>
    <w:p w14:paraId="66AE0FD0" w14:textId="77777777" w:rsidR="00856841" w:rsidRDefault="00856841" w:rsidP="000443AF">
      <w:pPr>
        <w:spacing w:line="400" w:lineRule="exact"/>
        <w:rPr>
          <w:rFonts w:ascii="標楷體" w:eastAsia="標楷體" w:hAnsi="標楷體"/>
          <w:color w:val="000000"/>
          <w:sz w:val="28"/>
          <w:szCs w:val="28"/>
          <w:lang w:eastAsia="zh-TW"/>
        </w:rPr>
      </w:pPr>
    </w:p>
    <w:p w14:paraId="3570C22B" w14:textId="77777777" w:rsidR="00856841" w:rsidRDefault="00856841" w:rsidP="000443AF">
      <w:pPr>
        <w:spacing w:line="400" w:lineRule="exact"/>
        <w:rPr>
          <w:rFonts w:ascii="標楷體" w:eastAsia="標楷體" w:hAnsi="標楷體"/>
          <w:color w:val="000000"/>
          <w:sz w:val="28"/>
          <w:szCs w:val="28"/>
          <w:lang w:eastAsia="zh-TW"/>
        </w:rPr>
      </w:pPr>
    </w:p>
    <w:p w14:paraId="3E646FCD" w14:textId="77777777" w:rsidR="00856841" w:rsidRDefault="00856841" w:rsidP="000443AF">
      <w:pPr>
        <w:spacing w:line="400" w:lineRule="exact"/>
        <w:rPr>
          <w:rFonts w:ascii="標楷體" w:eastAsia="標楷體" w:hAnsi="標楷體"/>
          <w:color w:val="000000"/>
          <w:sz w:val="28"/>
          <w:szCs w:val="28"/>
          <w:lang w:eastAsia="zh-TW"/>
        </w:rPr>
      </w:pPr>
    </w:p>
    <w:p w14:paraId="661EF775" w14:textId="77777777" w:rsidR="00856841" w:rsidRDefault="00856841" w:rsidP="000443AF">
      <w:pPr>
        <w:spacing w:line="400" w:lineRule="exact"/>
        <w:rPr>
          <w:rFonts w:ascii="標楷體" w:eastAsia="標楷體" w:hAnsi="標楷體"/>
          <w:color w:val="000000"/>
          <w:sz w:val="28"/>
          <w:szCs w:val="28"/>
          <w:lang w:eastAsia="zh-TW"/>
        </w:rPr>
      </w:pPr>
    </w:p>
    <w:p w14:paraId="4C014324" w14:textId="77777777" w:rsidR="00856841" w:rsidRDefault="00856841" w:rsidP="000443AF">
      <w:pPr>
        <w:spacing w:line="400" w:lineRule="exact"/>
        <w:rPr>
          <w:rFonts w:ascii="標楷體" w:eastAsia="標楷體" w:hAnsi="標楷體"/>
          <w:color w:val="000000"/>
          <w:sz w:val="28"/>
          <w:szCs w:val="28"/>
          <w:lang w:eastAsia="zh-TW"/>
        </w:rPr>
      </w:pPr>
    </w:p>
    <w:p w14:paraId="3D14BA14" w14:textId="77777777" w:rsidR="00856841" w:rsidRDefault="00856841" w:rsidP="000443AF">
      <w:pPr>
        <w:spacing w:line="400" w:lineRule="exact"/>
        <w:rPr>
          <w:rFonts w:ascii="標楷體" w:eastAsia="標楷體" w:hAnsi="標楷體"/>
          <w:color w:val="000000"/>
          <w:sz w:val="28"/>
          <w:szCs w:val="28"/>
          <w:lang w:eastAsia="zh-TW"/>
        </w:rPr>
      </w:pPr>
    </w:p>
    <w:p w14:paraId="5466E80C" w14:textId="77777777" w:rsidR="00856841" w:rsidRDefault="00856841" w:rsidP="000443AF">
      <w:pPr>
        <w:spacing w:line="400" w:lineRule="exact"/>
        <w:rPr>
          <w:rFonts w:ascii="標楷體" w:eastAsia="標楷體" w:hAnsi="標楷體"/>
          <w:color w:val="000000"/>
          <w:sz w:val="28"/>
          <w:szCs w:val="28"/>
          <w:lang w:eastAsia="zh-TW"/>
        </w:rPr>
      </w:pPr>
    </w:p>
    <w:p w14:paraId="7235EB29" w14:textId="77777777" w:rsidR="00856841" w:rsidRDefault="00856841" w:rsidP="000443AF">
      <w:pPr>
        <w:spacing w:line="400" w:lineRule="exact"/>
        <w:rPr>
          <w:rFonts w:ascii="標楷體" w:eastAsia="標楷體" w:hAnsi="標楷體"/>
          <w:color w:val="000000"/>
          <w:sz w:val="28"/>
          <w:szCs w:val="28"/>
          <w:lang w:eastAsia="zh-TW"/>
        </w:rPr>
      </w:pPr>
    </w:p>
    <w:p w14:paraId="19153C4C" w14:textId="77777777" w:rsidR="00856841" w:rsidRDefault="00856841" w:rsidP="000443AF">
      <w:pPr>
        <w:spacing w:line="400" w:lineRule="exact"/>
        <w:rPr>
          <w:rFonts w:ascii="標楷體" w:eastAsia="標楷體" w:hAnsi="標楷體"/>
          <w:color w:val="000000"/>
          <w:sz w:val="28"/>
          <w:szCs w:val="28"/>
          <w:lang w:eastAsia="zh-TW"/>
        </w:rPr>
      </w:pPr>
    </w:p>
    <w:p w14:paraId="3BEBEFA9" w14:textId="3CF1DBBA" w:rsidR="008F12B8" w:rsidRPr="00E7342F" w:rsidRDefault="00856841" w:rsidP="000443AF">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E7342F">
        <w:rPr>
          <w:rFonts w:ascii="標楷體" w:eastAsia="標楷體" w:hAnsi="標楷體" w:hint="eastAsia"/>
          <w:color w:val="000000"/>
          <w:sz w:val="28"/>
          <w:szCs w:val="28"/>
          <w:lang w:eastAsia="zh-TW"/>
        </w:rPr>
        <w:t>五、報名方式：</w:t>
      </w:r>
      <w:r w:rsidR="00723C05" w:rsidRPr="00E7342F">
        <w:rPr>
          <w:rFonts w:ascii="標楷體" w:eastAsia="標楷體" w:hAnsi="標楷體"/>
          <w:color w:val="000000"/>
          <w:sz w:val="28"/>
          <w:szCs w:val="28"/>
          <w:lang w:eastAsia="zh-TW"/>
        </w:rPr>
        <w:t xml:space="preserve"> </w:t>
      </w:r>
    </w:p>
    <w:p w14:paraId="3391B532" w14:textId="1C8916DD" w:rsidR="00EB2107" w:rsidRDefault="004B280F" w:rsidP="000443AF">
      <w:pPr>
        <w:spacing w:line="400" w:lineRule="exact"/>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 xml:space="preserve">  </w:t>
      </w:r>
      <w:r w:rsidR="00D46E48">
        <w:rPr>
          <w:rFonts w:ascii="標楷體" w:eastAsia="標楷體" w:hAnsi="標楷體" w:hint="eastAsia"/>
          <w:color w:val="000000"/>
          <w:sz w:val="28"/>
          <w:szCs w:val="28"/>
          <w:lang w:eastAsia="zh-TW"/>
        </w:rPr>
        <w:t>1、</w:t>
      </w:r>
      <w:r w:rsidR="001217D6" w:rsidRPr="00E7342F">
        <w:rPr>
          <w:rFonts w:ascii="標楷體" w:eastAsia="標楷體" w:hAnsi="標楷體" w:hint="eastAsia"/>
          <w:color w:val="000000"/>
          <w:sz w:val="28"/>
          <w:szCs w:val="28"/>
          <w:lang w:eastAsia="zh-TW"/>
        </w:rPr>
        <w:t>學生報名部分請填寫附件報名表後，</w:t>
      </w:r>
      <w:r w:rsidR="008F12B8" w:rsidRPr="00E7342F">
        <w:rPr>
          <w:rFonts w:ascii="標楷體" w:eastAsia="標楷體" w:hAnsi="標楷體" w:hint="eastAsia"/>
          <w:color w:val="000000"/>
          <w:sz w:val="28"/>
          <w:szCs w:val="28"/>
          <w:lang w:eastAsia="zh-TW"/>
        </w:rPr>
        <w:t>請於</w:t>
      </w:r>
      <w:r w:rsidR="008F12B8" w:rsidRPr="00E7342F">
        <w:rPr>
          <w:rFonts w:ascii="標楷體" w:eastAsia="標楷體" w:hAnsi="標楷體"/>
          <w:color w:val="000000"/>
          <w:sz w:val="28"/>
          <w:szCs w:val="28"/>
          <w:lang w:eastAsia="zh-TW"/>
        </w:rPr>
        <w:t>1</w:t>
      </w:r>
      <w:r w:rsidR="00AE0CBF">
        <w:rPr>
          <w:rFonts w:ascii="標楷體" w:eastAsia="標楷體" w:hAnsi="標楷體"/>
          <w:color w:val="000000"/>
          <w:sz w:val="28"/>
          <w:szCs w:val="28"/>
          <w:lang w:eastAsia="zh-TW"/>
        </w:rPr>
        <w:t>1</w:t>
      </w:r>
      <w:r w:rsidR="00D4751E">
        <w:rPr>
          <w:rFonts w:ascii="標楷體" w:eastAsia="標楷體" w:hAnsi="標楷體" w:hint="eastAsia"/>
          <w:color w:val="000000"/>
          <w:sz w:val="28"/>
          <w:szCs w:val="28"/>
          <w:lang w:eastAsia="zh-TW"/>
        </w:rPr>
        <w:t>2</w:t>
      </w:r>
      <w:r w:rsidR="00AE0CBF">
        <w:rPr>
          <w:rFonts w:ascii="標楷體" w:eastAsia="標楷體" w:hAnsi="標楷體" w:hint="eastAsia"/>
          <w:color w:val="000000"/>
          <w:sz w:val="28"/>
          <w:szCs w:val="28"/>
          <w:lang w:eastAsia="zh-TW"/>
        </w:rPr>
        <w:t>年10月1</w:t>
      </w:r>
      <w:r w:rsidR="00AD7721">
        <w:rPr>
          <w:rFonts w:ascii="標楷體" w:eastAsia="標楷體" w:hAnsi="標楷體" w:hint="eastAsia"/>
          <w:color w:val="000000"/>
          <w:sz w:val="28"/>
          <w:szCs w:val="28"/>
          <w:lang w:eastAsia="zh-TW"/>
        </w:rPr>
        <w:t>7</w:t>
      </w:r>
      <w:r w:rsidR="00851E34">
        <w:rPr>
          <w:rFonts w:ascii="標楷體" w:eastAsia="標楷體" w:hAnsi="標楷體" w:hint="eastAsia"/>
          <w:color w:val="000000"/>
          <w:sz w:val="28"/>
          <w:szCs w:val="28"/>
          <w:lang w:eastAsia="zh-TW"/>
        </w:rPr>
        <w:t>日</w:t>
      </w:r>
      <w:r w:rsidR="006D2EDB" w:rsidRPr="00E7342F">
        <w:rPr>
          <w:rFonts w:ascii="標楷體" w:eastAsia="標楷體" w:hAnsi="標楷體" w:hint="eastAsia"/>
          <w:color w:val="000000"/>
          <w:sz w:val="28"/>
          <w:szCs w:val="28"/>
          <w:lang w:eastAsia="zh-TW"/>
        </w:rPr>
        <w:t>(</w:t>
      </w:r>
      <w:r w:rsidR="006D2EDB">
        <w:rPr>
          <w:rFonts w:ascii="標楷體" w:eastAsia="標楷體" w:hAnsi="標楷體" w:hint="eastAsia"/>
          <w:color w:val="000000"/>
          <w:sz w:val="28"/>
          <w:szCs w:val="28"/>
          <w:lang w:eastAsia="zh-TW"/>
        </w:rPr>
        <w:t>星期</w:t>
      </w:r>
      <w:r w:rsidR="00AD7721">
        <w:rPr>
          <w:rFonts w:ascii="標楷體" w:eastAsia="標楷體" w:hAnsi="標楷體" w:hint="eastAsia"/>
          <w:color w:val="000000"/>
          <w:sz w:val="28"/>
          <w:szCs w:val="28"/>
          <w:lang w:eastAsia="zh-TW"/>
        </w:rPr>
        <w:t>二</w:t>
      </w:r>
      <w:r w:rsidR="006D2EDB" w:rsidRPr="00E7342F">
        <w:rPr>
          <w:rFonts w:ascii="標楷體" w:eastAsia="標楷體" w:hAnsi="標楷體" w:hint="eastAsia"/>
          <w:color w:val="000000"/>
          <w:sz w:val="28"/>
          <w:szCs w:val="28"/>
          <w:lang w:eastAsia="zh-TW"/>
        </w:rPr>
        <w:t>)</w:t>
      </w:r>
      <w:r w:rsidR="00851E34">
        <w:rPr>
          <w:rFonts w:ascii="標楷體" w:eastAsia="標楷體" w:hAnsi="標楷體" w:hint="eastAsia"/>
          <w:color w:val="000000"/>
          <w:sz w:val="28"/>
          <w:szCs w:val="28"/>
          <w:lang w:eastAsia="zh-TW"/>
        </w:rPr>
        <w:t>前</w:t>
      </w:r>
      <w:r w:rsidR="006D2EDB">
        <w:rPr>
          <w:rFonts w:ascii="標楷體" w:eastAsia="標楷體" w:hAnsi="標楷體" w:hint="eastAsia"/>
          <w:color w:val="000000"/>
          <w:sz w:val="28"/>
          <w:szCs w:val="28"/>
          <w:lang w:eastAsia="zh-TW"/>
        </w:rPr>
        <w:t>至</w:t>
      </w:r>
      <w:r w:rsidR="00EB2107">
        <w:rPr>
          <w:rFonts w:ascii="標楷體" w:eastAsia="標楷體" w:hAnsi="標楷體" w:hint="eastAsia"/>
          <w:color w:val="000000"/>
          <w:sz w:val="28"/>
          <w:szCs w:val="28"/>
          <w:lang w:eastAsia="zh-TW"/>
        </w:rPr>
        <w:t xml:space="preserve">  </w:t>
      </w:r>
    </w:p>
    <w:p w14:paraId="388A96BB" w14:textId="77777777" w:rsidR="00712886" w:rsidRDefault="00EB2107" w:rsidP="00712886">
      <w:pPr>
        <w:spacing w:line="400" w:lineRule="exact"/>
        <w:ind w:left="560" w:hangingChars="200" w:hanging="560"/>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D46E48">
        <w:rPr>
          <w:rFonts w:ascii="標楷體" w:eastAsia="標楷體" w:hAnsi="標楷體" w:hint="eastAsia"/>
          <w:color w:val="000000"/>
          <w:sz w:val="28"/>
          <w:szCs w:val="28"/>
          <w:lang w:eastAsia="zh-TW"/>
        </w:rPr>
        <w:t>指定</w:t>
      </w:r>
      <w:r w:rsidR="000B790D">
        <w:rPr>
          <w:rFonts w:ascii="標楷體" w:eastAsia="標楷體" w:hAnsi="標楷體" w:hint="eastAsia"/>
          <w:color w:val="000000"/>
          <w:sz w:val="28"/>
          <w:szCs w:val="28"/>
          <w:lang w:eastAsia="zh-TW"/>
        </w:rPr>
        <w:t>報名網址</w:t>
      </w:r>
      <w:hyperlink r:id="rId7" w:history="1">
        <w:r w:rsidR="00712886" w:rsidRPr="008E1976">
          <w:rPr>
            <w:rStyle w:val="a4"/>
            <w:rFonts w:ascii="標楷體" w:eastAsia="標楷體" w:hAnsi="標楷體"/>
            <w:sz w:val="28"/>
            <w:szCs w:val="28"/>
            <w:lang w:eastAsia="zh-TW"/>
          </w:rPr>
          <w:t>https://forms.gle/4rMXDFRNM8o9kENf9</w:t>
        </w:r>
      </w:hyperlink>
    </w:p>
    <w:p w14:paraId="65560793" w14:textId="0EA7057F" w:rsidR="006D2EDB" w:rsidRDefault="000B790D" w:rsidP="00712886">
      <w:pPr>
        <w:spacing w:line="400" w:lineRule="exact"/>
        <w:ind w:leftChars="200" w:left="440" w:firstLineChars="100" w:firstLine="280"/>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以便邀請</w:t>
      </w:r>
      <w:proofErr w:type="gramStart"/>
      <w:r w:rsidRPr="00E7342F">
        <w:rPr>
          <w:rFonts w:ascii="標楷體" w:eastAsia="標楷體" w:hAnsi="標楷體" w:hint="eastAsia"/>
          <w:color w:val="000000"/>
          <w:sz w:val="28"/>
          <w:szCs w:val="28"/>
          <w:lang w:eastAsia="zh-TW"/>
        </w:rPr>
        <w:t>不</w:t>
      </w:r>
      <w:proofErr w:type="gramEnd"/>
      <w:r w:rsidRPr="00E7342F">
        <w:rPr>
          <w:rFonts w:ascii="標楷體" w:eastAsia="標楷體" w:hAnsi="標楷體" w:hint="eastAsia"/>
          <w:color w:val="000000"/>
          <w:sz w:val="28"/>
          <w:szCs w:val="28"/>
          <w:lang w:eastAsia="zh-TW"/>
        </w:rPr>
        <w:t>同族別之講師</w:t>
      </w:r>
    </w:p>
    <w:p w14:paraId="306D82CC" w14:textId="50F71A85" w:rsidR="008F12B8" w:rsidRPr="00E7342F" w:rsidRDefault="00D46E48" w:rsidP="000443AF">
      <w:pPr>
        <w:spacing w:line="400" w:lineRule="exact"/>
        <w:rPr>
          <w:sz w:val="28"/>
          <w:szCs w:val="28"/>
          <w:lang w:eastAsia="zh-TW"/>
        </w:rPr>
      </w:pPr>
      <w:r>
        <w:rPr>
          <w:rFonts w:ascii="標楷體" w:eastAsia="標楷體" w:hAnsi="標楷體" w:hint="eastAsia"/>
          <w:color w:val="000000"/>
          <w:sz w:val="28"/>
          <w:szCs w:val="28"/>
          <w:lang w:eastAsia="zh-TW"/>
        </w:rPr>
        <w:t xml:space="preserve">  2、</w:t>
      </w:r>
      <w:r w:rsidR="008F12B8" w:rsidRPr="00E7342F">
        <w:rPr>
          <w:rFonts w:ascii="標楷體" w:eastAsia="標楷體" w:hAnsi="標楷體" w:hint="eastAsia"/>
          <w:color w:val="000000"/>
          <w:sz w:val="28"/>
          <w:szCs w:val="28"/>
          <w:lang w:eastAsia="zh-TW"/>
        </w:rPr>
        <w:t>如有疑問請洽03-5316675-1</w:t>
      </w:r>
      <w:r w:rsidR="00AD7721">
        <w:rPr>
          <w:rFonts w:ascii="標楷體" w:eastAsia="標楷體" w:hAnsi="標楷體" w:hint="eastAsia"/>
          <w:color w:val="000000"/>
          <w:sz w:val="28"/>
          <w:szCs w:val="28"/>
          <w:lang w:eastAsia="zh-TW"/>
        </w:rPr>
        <w:t>6</w:t>
      </w:r>
      <w:r w:rsidR="008F12B8" w:rsidRPr="00E7342F">
        <w:rPr>
          <w:rFonts w:ascii="標楷體" w:eastAsia="標楷體" w:hAnsi="標楷體" w:hint="eastAsia"/>
          <w:color w:val="000000"/>
          <w:sz w:val="28"/>
          <w:szCs w:val="28"/>
          <w:lang w:eastAsia="zh-TW"/>
        </w:rPr>
        <w:t>1</w:t>
      </w:r>
      <w:r w:rsidR="0077470D" w:rsidRPr="00E7342F">
        <w:rPr>
          <w:rFonts w:ascii="標楷體" w:eastAsia="標楷體" w:hAnsi="標楷體" w:hint="eastAsia"/>
          <w:color w:val="000000"/>
          <w:sz w:val="28"/>
          <w:szCs w:val="28"/>
          <w:lang w:eastAsia="zh-TW"/>
        </w:rPr>
        <w:t>載</w:t>
      </w:r>
      <w:proofErr w:type="gramStart"/>
      <w:r w:rsidR="0077470D" w:rsidRPr="00E7342F">
        <w:rPr>
          <w:rFonts w:ascii="標楷體" w:eastAsia="標楷體" w:hAnsi="標楷體" w:hint="eastAsia"/>
          <w:color w:val="000000"/>
          <w:sz w:val="28"/>
          <w:szCs w:val="28"/>
          <w:lang w:eastAsia="zh-TW"/>
        </w:rPr>
        <w:t>熙</w:t>
      </w:r>
      <w:proofErr w:type="gramEnd"/>
      <w:r w:rsidR="0077470D" w:rsidRPr="00E7342F">
        <w:rPr>
          <w:rFonts w:ascii="標楷體" w:eastAsia="標楷體" w:hAnsi="標楷體" w:hint="eastAsia"/>
          <w:color w:val="000000"/>
          <w:sz w:val="28"/>
          <w:szCs w:val="28"/>
          <w:lang w:eastAsia="zh-TW"/>
        </w:rPr>
        <w:t>國小</w:t>
      </w:r>
      <w:r w:rsidR="00BF177C">
        <w:rPr>
          <w:rFonts w:ascii="標楷體" w:eastAsia="標楷體" w:hAnsi="標楷體" w:hint="eastAsia"/>
          <w:color w:val="000000"/>
          <w:sz w:val="28"/>
          <w:szCs w:val="28"/>
          <w:lang w:eastAsia="zh-TW"/>
        </w:rPr>
        <w:t>輔導室</w:t>
      </w:r>
      <w:r w:rsidR="0077470D" w:rsidRPr="00E7342F">
        <w:rPr>
          <w:rFonts w:ascii="標楷體" w:eastAsia="標楷體" w:hAnsi="標楷體" w:hint="eastAsia"/>
          <w:color w:val="000000"/>
          <w:sz w:val="28"/>
          <w:szCs w:val="28"/>
          <w:lang w:eastAsia="zh-TW"/>
        </w:rPr>
        <w:t>邱孝茹</w:t>
      </w:r>
      <w:r w:rsidR="00D4751E">
        <w:rPr>
          <w:rFonts w:ascii="標楷體" w:eastAsia="標楷體" w:hAnsi="標楷體" w:hint="eastAsia"/>
          <w:color w:val="000000"/>
          <w:sz w:val="28"/>
          <w:szCs w:val="28"/>
          <w:lang w:eastAsia="zh-TW"/>
        </w:rPr>
        <w:t>主任</w:t>
      </w:r>
      <w:r w:rsidR="008F12B8" w:rsidRPr="00E7342F">
        <w:rPr>
          <w:rFonts w:ascii="標楷體" w:eastAsia="標楷體" w:hAnsi="標楷體" w:hint="eastAsia"/>
          <w:color w:val="000000"/>
          <w:sz w:val="28"/>
          <w:szCs w:val="28"/>
          <w:lang w:eastAsia="zh-TW"/>
        </w:rPr>
        <w:t>，謝謝！</w:t>
      </w:r>
    </w:p>
    <w:p w14:paraId="29395C2B" w14:textId="77777777" w:rsidR="00AD7721" w:rsidRDefault="00AE0CBF" w:rsidP="000443AF">
      <w:pPr>
        <w:spacing w:line="400" w:lineRule="exac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3、</w:t>
      </w:r>
      <w:r w:rsidR="001217D6" w:rsidRPr="00E7342F">
        <w:rPr>
          <w:rFonts w:ascii="標楷體" w:eastAsia="標楷體" w:hAnsi="標楷體" w:hint="eastAsia"/>
          <w:color w:val="000000"/>
          <w:sz w:val="28"/>
          <w:szCs w:val="28"/>
          <w:lang w:eastAsia="zh-TW"/>
        </w:rPr>
        <w:t>報名時間：</w:t>
      </w:r>
      <w:r>
        <w:rPr>
          <w:rFonts w:ascii="標楷體" w:eastAsia="標楷體" w:hAnsi="標楷體" w:hint="eastAsia"/>
          <w:color w:val="000000"/>
          <w:sz w:val="28"/>
          <w:szCs w:val="28"/>
          <w:lang w:eastAsia="zh-TW"/>
        </w:rPr>
        <w:t>11</w:t>
      </w:r>
      <w:r w:rsidR="00D4751E">
        <w:rPr>
          <w:rFonts w:ascii="標楷體" w:eastAsia="標楷體" w:hAnsi="標楷體" w:hint="eastAsia"/>
          <w:color w:val="000000"/>
          <w:sz w:val="28"/>
          <w:szCs w:val="28"/>
          <w:lang w:eastAsia="zh-TW"/>
        </w:rPr>
        <w:t>2</w:t>
      </w:r>
      <w:r w:rsidR="001217D6" w:rsidRPr="00E7342F">
        <w:rPr>
          <w:rFonts w:ascii="標楷體" w:eastAsia="標楷體" w:hAnsi="標楷體" w:hint="eastAsia"/>
          <w:color w:val="000000"/>
          <w:sz w:val="28"/>
          <w:szCs w:val="28"/>
          <w:lang w:eastAsia="zh-TW"/>
        </w:rPr>
        <w:t>年10月</w:t>
      </w:r>
      <w:r w:rsidR="00E5278C">
        <w:rPr>
          <w:rFonts w:ascii="標楷體" w:eastAsia="標楷體" w:hAnsi="標楷體" w:hint="eastAsia"/>
          <w:color w:val="000000"/>
          <w:sz w:val="28"/>
          <w:szCs w:val="28"/>
          <w:lang w:eastAsia="zh-TW"/>
        </w:rPr>
        <w:t>1</w:t>
      </w:r>
      <w:r w:rsidR="00AD7721">
        <w:rPr>
          <w:rFonts w:ascii="標楷體" w:eastAsia="標楷體" w:hAnsi="標楷體" w:hint="eastAsia"/>
          <w:color w:val="000000"/>
          <w:sz w:val="28"/>
          <w:szCs w:val="28"/>
          <w:lang w:eastAsia="zh-TW"/>
        </w:rPr>
        <w:t>7</w:t>
      </w:r>
      <w:r w:rsidR="001217D6" w:rsidRPr="00E7342F">
        <w:rPr>
          <w:rFonts w:ascii="標楷體" w:eastAsia="標楷體" w:hAnsi="標楷體" w:hint="eastAsia"/>
          <w:color w:val="000000"/>
          <w:sz w:val="28"/>
          <w:szCs w:val="28"/>
          <w:lang w:eastAsia="zh-TW"/>
        </w:rPr>
        <w:t>日(</w:t>
      </w:r>
      <w:r w:rsidR="00AD7721">
        <w:rPr>
          <w:rFonts w:ascii="標楷體" w:eastAsia="標楷體" w:hAnsi="標楷體" w:hint="eastAsia"/>
          <w:color w:val="000000"/>
          <w:sz w:val="28"/>
          <w:szCs w:val="28"/>
          <w:lang w:eastAsia="zh-TW"/>
        </w:rPr>
        <w:t>二</w:t>
      </w:r>
      <w:r w:rsidR="001217D6" w:rsidRPr="00E7342F">
        <w:rPr>
          <w:rFonts w:ascii="標楷體" w:eastAsia="標楷體" w:hAnsi="標楷體" w:hint="eastAsia"/>
          <w:color w:val="000000"/>
          <w:sz w:val="28"/>
          <w:szCs w:val="28"/>
          <w:lang w:eastAsia="zh-TW"/>
        </w:rPr>
        <w:t>)前</w:t>
      </w:r>
      <w:r w:rsidR="004B280F" w:rsidRPr="00E7342F">
        <w:rPr>
          <w:rFonts w:ascii="標楷體" w:eastAsia="標楷體" w:hAnsi="標楷體" w:hint="eastAsia"/>
          <w:color w:val="000000"/>
          <w:sz w:val="28"/>
          <w:szCs w:val="28"/>
          <w:lang w:eastAsia="zh-TW"/>
        </w:rPr>
        <w:t>；上課通知將於</w:t>
      </w:r>
      <w:r>
        <w:rPr>
          <w:rFonts w:ascii="標楷體" w:eastAsia="標楷體" w:hAnsi="標楷體"/>
          <w:color w:val="000000"/>
          <w:sz w:val="28"/>
          <w:szCs w:val="28"/>
          <w:lang w:eastAsia="zh-TW"/>
        </w:rPr>
        <w:t>11</w:t>
      </w:r>
      <w:r w:rsidR="00D4751E">
        <w:rPr>
          <w:rFonts w:ascii="標楷體" w:eastAsia="標楷體" w:hAnsi="標楷體" w:hint="eastAsia"/>
          <w:color w:val="000000"/>
          <w:sz w:val="28"/>
          <w:szCs w:val="28"/>
          <w:lang w:eastAsia="zh-TW"/>
        </w:rPr>
        <w:t>2</w:t>
      </w:r>
      <w:r w:rsidR="005D08C8">
        <w:rPr>
          <w:rFonts w:ascii="標楷體" w:eastAsia="標楷體" w:hAnsi="標楷體" w:hint="eastAsia"/>
          <w:color w:val="000000"/>
          <w:sz w:val="28"/>
          <w:szCs w:val="28"/>
          <w:lang w:eastAsia="zh-TW"/>
        </w:rPr>
        <w:t>年</w:t>
      </w:r>
      <w:r w:rsidR="004B280F" w:rsidRPr="00E7342F">
        <w:rPr>
          <w:rFonts w:ascii="標楷體" w:eastAsia="標楷體" w:hAnsi="標楷體" w:hint="eastAsia"/>
          <w:color w:val="000000"/>
          <w:sz w:val="28"/>
          <w:szCs w:val="28"/>
          <w:lang w:eastAsia="zh-TW"/>
        </w:rPr>
        <w:t>1</w:t>
      </w:r>
      <w:r w:rsidR="005D08C8">
        <w:rPr>
          <w:rFonts w:ascii="標楷體" w:eastAsia="標楷體" w:hAnsi="標楷體" w:hint="eastAsia"/>
          <w:color w:val="000000"/>
          <w:sz w:val="28"/>
          <w:szCs w:val="28"/>
          <w:lang w:eastAsia="zh-TW"/>
        </w:rPr>
        <w:t>0月</w:t>
      </w:r>
      <w:r w:rsidR="00AD7721">
        <w:rPr>
          <w:rFonts w:ascii="標楷體" w:eastAsia="標楷體" w:hAnsi="標楷體" w:hint="eastAsia"/>
          <w:color w:val="000000"/>
          <w:sz w:val="28"/>
          <w:szCs w:val="28"/>
          <w:lang w:eastAsia="zh-TW"/>
        </w:rPr>
        <w:t>30</w:t>
      </w:r>
      <w:r w:rsidR="005D08C8">
        <w:rPr>
          <w:rFonts w:ascii="標楷體" w:eastAsia="標楷體" w:hAnsi="標楷體" w:hint="eastAsia"/>
          <w:color w:val="000000"/>
          <w:sz w:val="28"/>
          <w:szCs w:val="28"/>
          <w:lang w:eastAsia="zh-TW"/>
        </w:rPr>
        <w:t>日</w:t>
      </w:r>
      <w:r w:rsidR="004B280F" w:rsidRPr="00E7342F">
        <w:rPr>
          <w:rFonts w:ascii="標楷體" w:eastAsia="標楷體" w:hAnsi="標楷體" w:hint="eastAsia"/>
          <w:color w:val="000000"/>
          <w:sz w:val="28"/>
          <w:szCs w:val="28"/>
          <w:lang w:eastAsia="zh-TW"/>
        </w:rPr>
        <w:t>(</w:t>
      </w:r>
      <w:proofErr w:type="gramStart"/>
      <w:r w:rsidR="00AD7721">
        <w:rPr>
          <w:rFonts w:ascii="標楷體" w:eastAsia="標楷體" w:hAnsi="標楷體" w:hint="eastAsia"/>
          <w:color w:val="000000"/>
          <w:sz w:val="28"/>
          <w:szCs w:val="28"/>
          <w:lang w:eastAsia="zh-TW"/>
        </w:rPr>
        <w:t>一</w:t>
      </w:r>
      <w:proofErr w:type="gramEnd"/>
      <w:r w:rsidR="004B280F" w:rsidRPr="00E7342F">
        <w:rPr>
          <w:rFonts w:ascii="標楷體" w:eastAsia="標楷體" w:hAnsi="標楷體" w:hint="eastAsia"/>
          <w:color w:val="000000"/>
          <w:sz w:val="28"/>
          <w:szCs w:val="28"/>
          <w:lang w:eastAsia="zh-TW"/>
        </w:rPr>
        <w:t>)</w:t>
      </w:r>
      <w:r w:rsidR="00AD7721">
        <w:rPr>
          <w:rFonts w:ascii="標楷體" w:eastAsia="標楷體" w:hAnsi="標楷體" w:hint="eastAsia"/>
          <w:color w:val="000000"/>
          <w:sz w:val="28"/>
          <w:szCs w:val="28"/>
          <w:lang w:eastAsia="zh-TW"/>
        </w:rPr>
        <w:t xml:space="preserve">  </w:t>
      </w:r>
    </w:p>
    <w:p w14:paraId="743F9144" w14:textId="53CF4942" w:rsidR="001217D6" w:rsidRPr="00E7342F" w:rsidRDefault="00AD7721" w:rsidP="000443AF">
      <w:pPr>
        <w:spacing w:line="400" w:lineRule="exac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4B280F" w:rsidRPr="00E7342F">
        <w:rPr>
          <w:rFonts w:ascii="標楷體" w:eastAsia="標楷體" w:hAnsi="標楷體" w:hint="eastAsia"/>
          <w:color w:val="000000"/>
          <w:sz w:val="28"/>
          <w:szCs w:val="28"/>
          <w:lang w:eastAsia="zh-TW"/>
        </w:rPr>
        <w:t>前將以公務簽收方式通知各校。</w:t>
      </w:r>
    </w:p>
    <w:p w14:paraId="18F3CB60"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伍、</w:t>
      </w:r>
      <w:r w:rsidRPr="00E7342F">
        <w:rPr>
          <w:rFonts w:ascii="標楷體" w:eastAsia="標楷體" w:hAnsi="標楷體" w:hint="eastAsia"/>
          <w:b/>
          <w:bCs/>
          <w:color w:val="000000"/>
          <w:sz w:val="28"/>
          <w:szCs w:val="28"/>
          <w:lang w:eastAsia="zh-TW"/>
        </w:rPr>
        <w:t>經費：</w:t>
      </w:r>
      <w:r w:rsidRPr="00E7342F">
        <w:rPr>
          <w:rFonts w:ascii="標楷體" w:eastAsia="標楷體" w:hAnsi="標楷體" w:hint="eastAsia"/>
          <w:bCs/>
          <w:color w:val="000000"/>
          <w:sz w:val="28"/>
          <w:szCs w:val="28"/>
          <w:lang w:eastAsia="zh-TW"/>
        </w:rPr>
        <w:t>教育部補助經費。</w:t>
      </w:r>
    </w:p>
    <w:p w14:paraId="040E3D65" w14:textId="77777777" w:rsidR="001217D6" w:rsidRPr="00E7342F" w:rsidRDefault="001217D6" w:rsidP="000443AF">
      <w:pPr>
        <w:spacing w:line="400" w:lineRule="exact"/>
        <w:jc w:val="both"/>
        <w:rPr>
          <w:rFonts w:ascii="標楷體" w:eastAsia="標楷體" w:hAnsi="標楷體"/>
          <w:b/>
          <w:color w:val="000000"/>
          <w:sz w:val="28"/>
          <w:szCs w:val="28"/>
          <w:lang w:eastAsia="zh-TW"/>
        </w:rPr>
      </w:pPr>
      <w:r w:rsidRPr="00E7342F">
        <w:rPr>
          <w:rFonts w:ascii="標楷體" w:eastAsia="標楷體" w:hAnsi="標楷體" w:hint="eastAsia"/>
          <w:b/>
          <w:color w:val="000000"/>
          <w:sz w:val="28"/>
          <w:szCs w:val="28"/>
          <w:lang w:eastAsia="zh-TW"/>
        </w:rPr>
        <w:t>陸、</w:t>
      </w:r>
      <w:r w:rsidRPr="00E7342F">
        <w:rPr>
          <w:rFonts w:ascii="標楷體" w:eastAsia="標楷體" w:hAnsi="標楷體" w:hint="eastAsia"/>
          <w:b/>
          <w:bCs/>
          <w:color w:val="000000"/>
          <w:sz w:val="28"/>
          <w:szCs w:val="28"/>
          <w:lang w:eastAsia="zh-TW"/>
        </w:rPr>
        <w:t>獎勵：</w:t>
      </w:r>
    </w:p>
    <w:p w14:paraId="4888C4BA" w14:textId="4B8F1B09" w:rsidR="00E726E7" w:rsidRDefault="001217D6" w:rsidP="00E726E7">
      <w:pPr>
        <w:spacing w:line="400" w:lineRule="exact"/>
        <w:ind w:leftChars="118" w:left="260"/>
        <w:jc w:val="both"/>
        <w:rPr>
          <w:rFonts w:ascii="標楷體" w:eastAsia="標楷體" w:hAnsi="標楷體"/>
          <w:sz w:val="28"/>
          <w:szCs w:val="28"/>
          <w:lang w:eastAsia="zh-TW"/>
        </w:rPr>
      </w:pPr>
      <w:r w:rsidRPr="00E7342F">
        <w:rPr>
          <w:rFonts w:ascii="標楷體" w:eastAsia="標楷體" w:hAnsi="標楷體" w:hint="eastAsia"/>
          <w:color w:val="000000"/>
          <w:sz w:val="28"/>
          <w:szCs w:val="28"/>
          <w:lang w:eastAsia="zh-TW"/>
        </w:rPr>
        <w:t>一、執行本方案</w:t>
      </w:r>
      <w:r w:rsidR="00E726E7" w:rsidRPr="00E726E7">
        <w:rPr>
          <w:rFonts w:ascii="標楷體" w:eastAsia="標楷體" w:hAnsi="標楷體"/>
          <w:sz w:val="28"/>
          <w:szCs w:val="28"/>
          <w:lang w:eastAsia="zh-TW"/>
        </w:rPr>
        <w:t>參與人員及教師依實際參加時數給予公假登記，並於不影</w:t>
      </w:r>
    </w:p>
    <w:p w14:paraId="0AC07D1D" w14:textId="048E940A" w:rsidR="00E726E7" w:rsidRDefault="00E726E7" w:rsidP="00E726E7">
      <w:pPr>
        <w:spacing w:line="400" w:lineRule="exact"/>
        <w:ind w:leftChars="118" w:left="260"/>
        <w:jc w:val="both"/>
        <w:rPr>
          <w:rFonts w:ascii="標楷體" w:eastAsia="標楷體" w:hAnsi="標楷體"/>
          <w:color w:val="000000"/>
          <w:sz w:val="28"/>
          <w:szCs w:val="28"/>
          <w:lang w:eastAsia="zh-TW"/>
        </w:rPr>
      </w:pPr>
      <w:r>
        <w:rPr>
          <w:rFonts w:ascii="標楷體" w:eastAsia="標楷體" w:hAnsi="標楷體" w:hint="eastAsia"/>
          <w:sz w:val="28"/>
          <w:szCs w:val="28"/>
          <w:lang w:eastAsia="zh-TW"/>
        </w:rPr>
        <w:t xml:space="preserve">    </w:t>
      </w:r>
      <w:r w:rsidRPr="00E726E7">
        <w:rPr>
          <w:rFonts w:ascii="標楷體" w:eastAsia="標楷體" w:hAnsi="標楷體"/>
          <w:sz w:val="28"/>
          <w:szCs w:val="28"/>
          <w:lang w:eastAsia="zh-TW"/>
        </w:rPr>
        <w:t>響課</w:t>
      </w:r>
      <w:proofErr w:type="gramStart"/>
      <w:r w:rsidRPr="00E726E7">
        <w:rPr>
          <w:rFonts w:ascii="標楷體" w:eastAsia="標楷體" w:hAnsi="標楷體"/>
          <w:sz w:val="28"/>
          <w:szCs w:val="28"/>
          <w:lang w:eastAsia="zh-TW"/>
        </w:rPr>
        <w:t>務</w:t>
      </w:r>
      <w:proofErr w:type="gramEnd"/>
      <w:r w:rsidRPr="00E726E7">
        <w:rPr>
          <w:rFonts w:ascii="標楷體" w:eastAsia="標楷體" w:hAnsi="標楷體"/>
          <w:sz w:val="28"/>
          <w:szCs w:val="28"/>
          <w:lang w:eastAsia="zh-TW"/>
        </w:rPr>
        <w:t>下核實補休。</w:t>
      </w:r>
    </w:p>
    <w:p w14:paraId="4B7E428B" w14:textId="6BADEF41" w:rsidR="001217D6" w:rsidRPr="00E7342F" w:rsidRDefault="001217D6" w:rsidP="00E726E7">
      <w:pPr>
        <w:spacing w:line="400" w:lineRule="exact"/>
        <w:ind w:leftChars="118" w:left="260"/>
        <w:jc w:val="both"/>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二、辦理本方案之績優人員依本市教育專業人員獎勵標準補充規定辦理敘獎。</w:t>
      </w:r>
    </w:p>
    <w:p w14:paraId="45CBA377"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proofErr w:type="gramStart"/>
      <w:r w:rsidRPr="00E7342F">
        <w:rPr>
          <w:rFonts w:ascii="標楷體" w:eastAsia="標楷體" w:hAnsi="標楷體" w:hint="eastAsia"/>
          <w:b/>
          <w:color w:val="000000"/>
          <w:sz w:val="28"/>
          <w:szCs w:val="28"/>
          <w:lang w:eastAsia="zh-TW"/>
        </w:rPr>
        <w:t>柒</w:t>
      </w:r>
      <w:proofErr w:type="gramEnd"/>
      <w:r w:rsidRPr="00E7342F">
        <w:rPr>
          <w:rFonts w:ascii="標楷體" w:eastAsia="標楷體" w:hAnsi="標楷體" w:hint="eastAsia"/>
          <w:b/>
          <w:color w:val="000000"/>
          <w:sz w:val="28"/>
          <w:szCs w:val="28"/>
          <w:lang w:eastAsia="zh-TW"/>
        </w:rPr>
        <w:t>、附則：</w:t>
      </w:r>
      <w:r w:rsidRPr="00E7342F">
        <w:rPr>
          <w:rFonts w:ascii="標楷體" w:eastAsia="標楷體" w:hAnsi="標楷體" w:hint="eastAsia"/>
          <w:bCs/>
          <w:color w:val="000000"/>
          <w:sz w:val="28"/>
          <w:szCs w:val="28"/>
          <w:lang w:eastAsia="zh-TW"/>
        </w:rPr>
        <w:t>本計畫陳教育部核定後實施，修正時亦同。</w:t>
      </w:r>
    </w:p>
    <w:p w14:paraId="304AE552" w14:textId="77777777" w:rsidR="001217D6" w:rsidRPr="00E7342F" w:rsidRDefault="001217D6" w:rsidP="000443AF">
      <w:pPr>
        <w:tabs>
          <w:tab w:val="left" w:pos="993"/>
          <w:tab w:val="left" w:pos="1134"/>
          <w:tab w:val="left" w:pos="1418"/>
        </w:tabs>
        <w:spacing w:line="400" w:lineRule="exact"/>
        <w:rPr>
          <w:rFonts w:ascii="標楷體" w:eastAsia="標楷體" w:hAnsi="標楷體"/>
          <w:b/>
          <w:color w:val="000000"/>
          <w:sz w:val="28"/>
          <w:szCs w:val="28"/>
          <w:lang w:eastAsia="zh-TW"/>
        </w:rPr>
      </w:pPr>
      <w:r w:rsidRPr="00E7342F">
        <w:rPr>
          <w:rFonts w:ascii="標楷體" w:eastAsia="標楷體" w:hAnsi="標楷體" w:cs="標楷體" w:hint="eastAsia"/>
          <w:b/>
          <w:sz w:val="28"/>
          <w:szCs w:val="28"/>
          <w:lang w:eastAsia="zh-TW"/>
        </w:rPr>
        <w:t>捌、</w:t>
      </w:r>
      <w:r w:rsidRPr="00E7342F">
        <w:rPr>
          <w:rFonts w:ascii="標楷體" w:eastAsia="標楷體" w:hAnsi="標楷體" w:hint="eastAsia"/>
          <w:b/>
          <w:sz w:val="28"/>
          <w:szCs w:val="28"/>
          <w:lang w:eastAsia="zh-TW"/>
        </w:rPr>
        <w:t>成效檢核：</w:t>
      </w:r>
    </w:p>
    <w:p w14:paraId="1DB134E3" w14:textId="2A2186E3" w:rsidR="007369EE" w:rsidRPr="007369EE" w:rsidRDefault="001217D6" w:rsidP="002A416D">
      <w:pPr>
        <w:tabs>
          <w:tab w:val="left" w:pos="993"/>
          <w:tab w:val="left" w:pos="1134"/>
          <w:tab w:val="left" w:pos="1418"/>
        </w:tabs>
        <w:spacing w:line="400" w:lineRule="exact"/>
        <w:ind w:leftChars="322" w:left="708"/>
        <w:rPr>
          <w:rFonts w:ascii="標楷體" w:eastAsia="標楷體" w:hAnsi="標楷體" w:cs="Times New Roman"/>
          <w:b/>
          <w:color w:val="000000"/>
          <w:sz w:val="28"/>
          <w:szCs w:val="28"/>
          <w:bdr w:val="single" w:sz="4" w:space="0" w:color="auto"/>
          <w:lang w:eastAsia="zh-TW"/>
        </w:rPr>
      </w:pPr>
      <w:r w:rsidRPr="00E7342F">
        <w:rPr>
          <w:rFonts w:ascii="標楷體" w:eastAsia="標楷體" w:hAnsi="標楷體" w:hint="eastAsia"/>
          <w:sz w:val="28"/>
          <w:szCs w:val="28"/>
          <w:lang w:eastAsia="zh-TW"/>
        </w:rPr>
        <w:t>依參與研習學員之回饋單，填寫績效檢核表，以了解此研習對學員之實際助益，及未來活動辦理之參</w:t>
      </w:r>
      <w:r w:rsidR="004832A7" w:rsidRPr="00E7342F">
        <w:rPr>
          <w:rFonts w:ascii="標楷體" w:eastAsia="標楷體" w:hAnsi="標楷體" w:hint="eastAsia"/>
          <w:sz w:val="28"/>
          <w:szCs w:val="28"/>
          <w:lang w:eastAsia="zh-TW"/>
        </w:rPr>
        <w:t>考。</w:t>
      </w:r>
    </w:p>
    <w:sectPr w:rsidR="007369EE" w:rsidRPr="007369EE" w:rsidSect="005D7ABE">
      <w:pgSz w:w="11906" w:h="16838"/>
      <w:pgMar w:top="851" w:right="1060" w:bottom="675" w:left="10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95CC1" w14:textId="77777777" w:rsidR="001A4B57" w:rsidRDefault="001A4B57" w:rsidP="00564343">
      <w:r>
        <w:separator/>
      </w:r>
    </w:p>
  </w:endnote>
  <w:endnote w:type="continuationSeparator" w:id="0">
    <w:p w14:paraId="4765EE15" w14:textId="77777777" w:rsidR="001A4B57" w:rsidRDefault="001A4B57" w:rsidP="005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8B902" w14:textId="77777777" w:rsidR="001A4B57" w:rsidRDefault="001A4B57" w:rsidP="00564343">
      <w:r>
        <w:separator/>
      </w:r>
    </w:p>
  </w:footnote>
  <w:footnote w:type="continuationSeparator" w:id="0">
    <w:p w14:paraId="3BA6A49A" w14:textId="77777777" w:rsidR="001A4B57" w:rsidRDefault="001A4B57" w:rsidP="0056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D6"/>
    <w:rsid w:val="00002EA9"/>
    <w:rsid w:val="00034258"/>
    <w:rsid w:val="000443AF"/>
    <w:rsid w:val="00053046"/>
    <w:rsid w:val="00083E60"/>
    <w:rsid w:val="00086D78"/>
    <w:rsid w:val="000935E2"/>
    <w:rsid w:val="000B5694"/>
    <w:rsid w:val="000B790D"/>
    <w:rsid w:val="000C5F35"/>
    <w:rsid w:val="000E36CD"/>
    <w:rsid w:val="000F08FE"/>
    <w:rsid w:val="00106DA0"/>
    <w:rsid w:val="001112AF"/>
    <w:rsid w:val="001217D6"/>
    <w:rsid w:val="001A4072"/>
    <w:rsid w:val="001A4B57"/>
    <w:rsid w:val="00231A02"/>
    <w:rsid w:val="00231E70"/>
    <w:rsid w:val="00235539"/>
    <w:rsid w:val="00274A62"/>
    <w:rsid w:val="00292309"/>
    <w:rsid w:val="002A416D"/>
    <w:rsid w:val="002F1EE3"/>
    <w:rsid w:val="00381166"/>
    <w:rsid w:val="003F116F"/>
    <w:rsid w:val="00476E7A"/>
    <w:rsid w:val="004832A7"/>
    <w:rsid w:val="00485858"/>
    <w:rsid w:val="004A5FFB"/>
    <w:rsid w:val="004B280F"/>
    <w:rsid w:val="00520832"/>
    <w:rsid w:val="00527302"/>
    <w:rsid w:val="00564343"/>
    <w:rsid w:val="0059239A"/>
    <w:rsid w:val="005947D7"/>
    <w:rsid w:val="005A4F72"/>
    <w:rsid w:val="005D08C8"/>
    <w:rsid w:val="005D7ABE"/>
    <w:rsid w:val="005E0BA8"/>
    <w:rsid w:val="00665B1D"/>
    <w:rsid w:val="00683F5C"/>
    <w:rsid w:val="0068612F"/>
    <w:rsid w:val="00697761"/>
    <w:rsid w:val="006D2EDB"/>
    <w:rsid w:val="006E0391"/>
    <w:rsid w:val="00712886"/>
    <w:rsid w:val="00723C05"/>
    <w:rsid w:val="007369EE"/>
    <w:rsid w:val="0077470D"/>
    <w:rsid w:val="007B2BEB"/>
    <w:rsid w:val="007C4A01"/>
    <w:rsid w:val="007C6313"/>
    <w:rsid w:val="007E63D7"/>
    <w:rsid w:val="00830AB3"/>
    <w:rsid w:val="00841D42"/>
    <w:rsid w:val="00851E34"/>
    <w:rsid w:val="00856841"/>
    <w:rsid w:val="008A659B"/>
    <w:rsid w:val="008D335C"/>
    <w:rsid w:val="008F12B8"/>
    <w:rsid w:val="009635CF"/>
    <w:rsid w:val="009C1AE6"/>
    <w:rsid w:val="00A9753B"/>
    <w:rsid w:val="00AB66F7"/>
    <w:rsid w:val="00AD7721"/>
    <w:rsid w:val="00AE0CBF"/>
    <w:rsid w:val="00AE476E"/>
    <w:rsid w:val="00B61C84"/>
    <w:rsid w:val="00BE2C6F"/>
    <w:rsid w:val="00BF177C"/>
    <w:rsid w:val="00C06176"/>
    <w:rsid w:val="00C30BA5"/>
    <w:rsid w:val="00C80174"/>
    <w:rsid w:val="00CD010F"/>
    <w:rsid w:val="00CF7A83"/>
    <w:rsid w:val="00D349F9"/>
    <w:rsid w:val="00D46E48"/>
    <w:rsid w:val="00D4751E"/>
    <w:rsid w:val="00E07813"/>
    <w:rsid w:val="00E5278C"/>
    <w:rsid w:val="00E65A8E"/>
    <w:rsid w:val="00E65CB3"/>
    <w:rsid w:val="00E726E7"/>
    <w:rsid w:val="00E7342F"/>
    <w:rsid w:val="00E80CBA"/>
    <w:rsid w:val="00E867F8"/>
    <w:rsid w:val="00EB2107"/>
    <w:rsid w:val="00EB3252"/>
    <w:rsid w:val="00EE0B3B"/>
    <w:rsid w:val="00F162CD"/>
    <w:rsid w:val="00F34B7D"/>
    <w:rsid w:val="00F41FBC"/>
    <w:rsid w:val="00F55C27"/>
    <w:rsid w:val="00F63354"/>
    <w:rsid w:val="00FB134C"/>
    <w:rsid w:val="00FB7807"/>
    <w:rsid w:val="00FC0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ED58"/>
  <w15:chartTrackingRefBased/>
  <w15:docId w15:val="{20A33CC1-F7E9-4E62-8F71-58B732F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E039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32A7"/>
    <w:rPr>
      <w:color w:val="0563C1" w:themeColor="hyperlink"/>
      <w:u w:val="single"/>
    </w:rPr>
  </w:style>
  <w:style w:type="character" w:styleId="a5">
    <w:name w:val="FollowedHyperlink"/>
    <w:basedOn w:val="a0"/>
    <w:uiPriority w:val="99"/>
    <w:semiHidden/>
    <w:unhideWhenUsed/>
    <w:rsid w:val="008F12B8"/>
    <w:rPr>
      <w:color w:val="954F72" w:themeColor="followedHyperlink"/>
      <w:u w:val="single"/>
    </w:rPr>
  </w:style>
  <w:style w:type="paragraph" w:styleId="a6">
    <w:name w:val="Balloon Text"/>
    <w:basedOn w:val="a"/>
    <w:link w:val="a7"/>
    <w:uiPriority w:val="99"/>
    <w:semiHidden/>
    <w:unhideWhenUsed/>
    <w:rsid w:val="00841D42"/>
    <w:rPr>
      <w:rFonts w:ascii="Calibri Light" w:eastAsia="新細明體" w:hAnsi="Calibri Light" w:cs="Times New Roman"/>
      <w:kern w:val="2"/>
      <w:sz w:val="18"/>
      <w:szCs w:val="18"/>
      <w:lang w:eastAsia="zh-TW"/>
    </w:rPr>
  </w:style>
  <w:style w:type="character" w:customStyle="1" w:styleId="a7">
    <w:name w:val="註解方塊文字 字元"/>
    <w:basedOn w:val="a0"/>
    <w:link w:val="a6"/>
    <w:uiPriority w:val="99"/>
    <w:semiHidden/>
    <w:rsid w:val="00841D42"/>
    <w:rPr>
      <w:rFonts w:ascii="Calibri Light" w:eastAsia="新細明體" w:hAnsi="Calibri Light" w:cs="Times New Roman"/>
      <w:sz w:val="18"/>
      <w:szCs w:val="18"/>
    </w:rPr>
  </w:style>
  <w:style w:type="paragraph" w:styleId="a8">
    <w:name w:val="header"/>
    <w:basedOn w:val="a"/>
    <w:link w:val="a9"/>
    <w:uiPriority w:val="99"/>
    <w:unhideWhenUsed/>
    <w:rsid w:val="00564343"/>
    <w:pPr>
      <w:tabs>
        <w:tab w:val="center" w:pos="4153"/>
        <w:tab w:val="right" w:pos="8306"/>
      </w:tabs>
      <w:snapToGrid w:val="0"/>
    </w:pPr>
    <w:rPr>
      <w:sz w:val="20"/>
      <w:szCs w:val="20"/>
    </w:rPr>
  </w:style>
  <w:style w:type="character" w:customStyle="1" w:styleId="a9">
    <w:name w:val="頁首 字元"/>
    <w:basedOn w:val="a0"/>
    <w:link w:val="a8"/>
    <w:uiPriority w:val="99"/>
    <w:rsid w:val="00564343"/>
    <w:rPr>
      <w:kern w:val="0"/>
      <w:sz w:val="20"/>
      <w:szCs w:val="20"/>
      <w:lang w:eastAsia="en-US"/>
    </w:rPr>
  </w:style>
  <w:style w:type="paragraph" w:styleId="aa">
    <w:name w:val="footer"/>
    <w:basedOn w:val="a"/>
    <w:link w:val="ab"/>
    <w:uiPriority w:val="99"/>
    <w:unhideWhenUsed/>
    <w:rsid w:val="00564343"/>
    <w:pPr>
      <w:tabs>
        <w:tab w:val="center" w:pos="4153"/>
        <w:tab w:val="right" w:pos="8306"/>
      </w:tabs>
      <w:snapToGrid w:val="0"/>
    </w:pPr>
    <w:rPr>
      <w:sz w:val="20"/>
      <w:szCs w:val="20"/>
    </w:rPr>
  </w:style>
  <w:style w:type="character" w:customStyle="1" w:styleId="ab">
    <w:name w:val="頁尾 字元"/>
    <w:basedOn w:val="a0"/>
    <w:link w:val="aa"/>
    <w:uiPriority w:val="99"/>
    <w:rsid w:val="00564343"/>
    <w:rPr>
      <w:kern w:val="0"/>
      <w:sz w:val="20"/>
      <w:szCs w:val="20"/>
      <w:lang w:eastAsia="en-US"/>
    </w:rPr>
  </w:style>
  <w:style w:type="paragraph" w:customStyle="1" w:styleId="01">
    <w:name w:val="目錄標題01"/>
    <w:basedOn w:val="a"/>
    <w:link w:val="010"/>
    <w:qFormat/>
    <w:rsid w:val="00F34B7D"/>
    <w:pPr>
      <w:widowControl/>
    </w:pPr>
    <w:rPr>
      <w:rFonts w:ascii="Times New Roman" w:eastAsia="標楷體" w:hAnsi="Times New Roman" w:cs="Times New Roman"/>
      <w:b/>
      <w:kern w:val="2"/>
      <w:sz w:val="32"/>
      <w:szCs w:val="36"/>
      <w:lang w:eastAsia="zh-TW"/>
    </w:rPr>
  </w:style>
  <w:style w:type="character" w:customStyle="1" w:styleId="010">
    <w:name w:val="目錄標題01 字元"/>
    <w:link w:val="01"/>
    <w:rsid w:val="00F34B7D"/>
    <w:rPr>
      <w:rFonts w:ascii="Times New Roman" w:eastAsia="標楷體" w:hAnsi="Times New Roman" w:cs="Times New Roman"/>
      <w:b/>
      <w:sz w:val="32"/>
      <w:szCs w:val="36"/>
    </w:rPr>
  </w:style>
  <w:style w:type="character" w:customStyle="1" w:styleId="1">
    <w:name w:val="未解析的提及1"/>
    <w:basedOn w:val="a0"/>
    <w:uiPriority w:val="99"/>
    <w:semiHidden/>
    <w:unhideWhenUsed/>
    <w:rsid w:val="00712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4rMXDFRNM8o9kENf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5A275-96FE-48FE-ADB9-81DDD758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2023-09-28T05:55:00Z</dcterms:created>
  <dcterms:modified xsi:type="dcterms:W3CDTF">2023-09-28T05:55:00Z</dcterms:modified>
</cp:coreProperties>
</file>